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0A505B" w14:textId="77777777" w:rsidR="00CD3BC4" w:rsidRDefault="00CD3BC4" w:rsidP="003A5DCD">
      <w:pPr>
        <w:jc w:val="right"/>
        <w:rPr>
          <w:b/>
          <w:sz w:val="24"/>
          <w:szCs w:val="24"/>
        </w:rPr>
      </w:pPr>
    </w:p>
    <w:p w14:paraId="40B9ABC5" w14:textId="77777777" w:rsidR="00CD3BC4" w:rsidRDefault="00CD3BC4" w:rsidP="00B44B34">
      <w:pPr>
        <w:jc w:val="center"/>
        <w:rPr>
          <w:b/>
          <w:sz w:val="24"/>
          <w:szCs w:val="24"/>
        </w:rPr>
      </w:pPr>
    </w:p>
    <w:p w14:paraId="2DFF6FF2" w14:textId="77777777" w:rsidR="00CD3BC4" w:rsidRDefault="00CD3BC4" w:rsidP="00B44B34">
      <w:pPr>
        <w:jc w:val="center"/>
        <w:rPr>
          <w:b/>
          <w:sz w:val="24"/>
          <w:szCs w:val="24"/>
        </w:rPr>
      </w:pPr>
    </w:p>
    <w:p w14:paraId="3B76666A" w14:textId="50D663E4" w:rsidR="001E6145" w:rsidRPr="004A01CB" w:rsidRDefault="00256054" w:rsidP="00CD3BC4">
      <w:pPr>
        <w:jc w:val="center"/>
        <w:rPr>
          <w:sz w:val="44"/>
          <w:szCs w:val="44"/>
        </w:rPr>
      </w:pPr>
      <w:r>
        <w:rPr>
          <w:rFonts w:hint="eastAsia"/>
          <w:sz w:val="44"/>
          <w:szCs w:val="44"/>
        </w:rPr>
        <w:t>あわら市子どもの遊び場</w:t>
      </w:r>
    </w:p>
    <w:p w14:paraId="4843BFA2" w14:textId="77777777" w:rsidR="001E6145" w:rsidRPr="006367FD" w:rsidRDefault="001E6145" w:rsidP="00CD3BC4">
      <w:pPr>
        <w:jc w:val="center"/>
        <w:rPr>
          <w:sz w:val="44"/>
          <w:szCs w:val="44"/>
        </w:rPr>
      </w:pPr>
    </w:p>
    <w:p w14:paraId="6A1B7C7F" w14:textId="77777777" w:rsidR="008017D6" w:rsidRPr="004A01CB" w:rsidRDefault="008017D6" w:rsidP="00CD3BC4">
      <w:pPr>
        <w:jc w:val="center"/>
        <w:rPr>
          <w:sz w:val="44"/>
          <w:szCs w:val="44"/>
        </w:rPr>
      </w:pPr>
      <w:r w:rsidRPr="004A01CB">
        <w:rPr>
          <w:rFonts w:hint="eastAsia"/>
          <w:sz w:val="44"/>
          <w:szCs w:val="44"/>
        </w:rPr>
        <w:t>基本設計業務</w:t>
      </w:r>
      <w:r w:rsidR="00CD3BC4" w:rsidRPr="004A01CB">
        <w:rPr>
          <w:rFonts w:hint="eastAsia"/>
          <w:sz w:val="44"/>
          <w:szCs w:val="44"/>
        </w:rPr>
        <w:t>に関する</w:t>
      </w:r>
    </w:p>
    <w:p w14:paraId="3B83FB63" w14:textId="77777777" w:rsidR="008017D6" w:rsidRPr="004A01CB" w:rsidRDefault="008017D6" w:rsidP="00CD3BC4">
      <w:pPr>
        <w:jc w:val="center"/>
        <w:rPr>
          <w:sz w:val="44"/>
          <w:szCs w:val="44"/>
        </w:rPr>
      </w:pPr>
    </w:p>
    <w:p w14:paraId="514FEA58" w14:textId="77777777" w:rsidR="00CD3BC4" w:rsidRPr="004A01CB" w:rsidRDefault="00CD3BC4" w:rsidP="00CD3BC4">
      <w:pPr>
        <w:jc w:val="center"/>
        <w:rPr>
          <w:sz w:val="44"/>
          <w:szCs w:val="44"/>
        </w:rPr>
      </w:pPr>
      <w:r w:rsidRPr="004A01CB">
        <w:rPr>
          <w:rFonts w:hint="eastAsia"/>
          <w:sz w:val="44"/>
          <w:szCs w:val="44"/>
        </w:rPr>
        <w:t>公募型プロポーザル実施要領</w:t>
      </w:r>
    </w:p>
    <w:p w14:paraId="01DE0299" w14:textId="77777777" w:rsidR="00CD3BC4" w:rsidRPr="00CD3BC4" w:rsidRDefault="00CD3BC4" w:rsidP="00B44B34">
      <w:pPr>
        <w:jc w:val="center"/>
        <w:rPr>
          <w:b/>
          <w:sz w:val="24"/>
          <w:szCs w:val="24"/>
        </w:rPr>
      </w:pPr>
    </w:p>
    <w:p w14:paraId="3D1645C7" w14:textId="77777777" w:rsidR="00CD3BC4" w:rsidRDefault="00CD3BC4" w:rsidP="00B44B34">
      <w:pPr>
        <w:jc w:val="center"/>
        <w:rPr>
          <w:b/>
          <w:sz w:val="24"/>
          <w:szCs w:val="24"/>
        </w:rPr>
      </w:pPr>
    </w:p>
    <w:p w14:paraId="1A7FC4DB" w14:textId="77777777" w:rsidR="00CD3BC4" w:rsidRDefault="00CD3BC4" w:rsidP="00B44B34">
      <w:pPr>
        <w:jc w:val="center"/>
        <w:rPr>
          <w:b/>
          <w:sz w:val="24"/>
          <w:szCs w:val="24"/>
        </w:rPr>
      </w:pPr>
    </w:p>
    <w:p w14:paraId="32AFBCB5" w14:textId="77777777" w:rsidR="00CD3BC4" w:rsidRDefault="00CD3BC4" w:rsidP="00B44B34">
      <w:pPr>
        <w:jc w:val="center"/>
        <w:rPr>
          <w:b/>
          <w:sz w:val="24"/>
          <w:szCs w:val="24"/>
        </w:rPr>
      </w:pPr>
    </w:p>
    <w:p w14:paraId="1AE7399B" w14:textId="77777777" w:rsidR="00CD3BC4" w:rsidRDefault="00CD3BC4" w:rsidP="00B44B34">
      <w:pPr>
        <w:jc w:val="center"/>
        <w:rPr>
          <w:b/>
          <w:sz w:val="24"/>
          <w:szCs w:val="24"/>
        </w:rPr>
      </w:pPr>
    </w:p>
    <w:p w14:paraId="3399BE95" w14:textId="77777777" w:rsidR="00CD3BC4" w:rsidRDefault="00CD3BC4" w:rsidP="00B44B34">
      <w:pPr>
        <w:jc w:val="center"/>
        <w:rPr>
          <w:b/>
          <w:sz w:val="24"/>
          <w:szCs w:val="24"/>
        </w:rPr>
      </w:pPr>
    </w:p>
    <w:p w14:paraId="2C313AB7" w14:textId="77777777" w:rsidR="00CD3BC4" w:rsidRPr="00AC36C7" w:rsidRDefault="00CD3BC4" w:rsidP="00B44B34">
      <w:pPr>
        <w:jc w:val="center"/>
        <w:rPr>
          <w:b/>
          <w:sz w:val="24"/>
          <w:szCs w:val="24"/>
        </w:rPr>
      </w:pPr>
    </w:p>
    <w:p w14:paraId="77A63720" w14:textId="77777777" w:rsidR="00CD3BC4" w:rsidRDefault="00CD3BC4" w:rsidP="00B44B34">
      <w:pPr>
        <w:jc w:val="center"/>
        <w:rPr>
          <w:b/>
          <w:sz w:val="24"/>
          <w:szCs w:val="24"/>
        </w:rPr>
      </w:pPr>
    </w:p>
    <w:p w14:paraId="3E9DACC1" w14:textId="77777777" w:rsidR="00CD3BC4" w:rsidRDefault="00CD3BC4" w:rsidP="00B44B34">
      <w:pPr>
        <w:jc w:val="center"/>
        <w:rPr>
          <w:b/>
          <w:sz w:val="24"/>
          <w:szCs w:val="24"/>
        </w:rPr>
      </w:pPr>
    </w:p>
    <w:p w14:paraId="41F931C5" w14:textId="77777777" w:rsidR="00CD3BC4" w:rsidRDefault="00CD3BC4" w:rsidP="00B44B34">
      <w:pPr>
        <w:jc w:val="center"/>
        <w:rPr>
          <w:b/>
          <w:sz w:val="24"/>
          <w:szCs w:val="24"/>
        </w:rPr>
      </w:pPr>
    </w:p>
    <w:p w14:paraId="0FF71B40" w14:textId="77777777" w:rsidR="00CD3BC4" w:rsidRDefault="00CD3BC4" w:rsidP="00B44B34">
      <w:pPr>
        <w:jc w:val="center"/>
        <w:rPr>
          <w:b/>
          <w:sz w:val="24"/>
          <w:szCs w:val="24"/>
        </w:rPr>
      </w:pPr>
    </w:p>
    <w:p w14:paraId="15DD2112" w14:textId="77777777" w:rsidR="00CD3BC4" w:rsidRDefault="00CD3BC4" w:rsidP="00B44B34">
      <w:pPr>
        <w:jc w:val="center"/>
        <w:rPr>
          <w:b/>
          <w:sz w:val="24"/>
          <w:szCs w:val="24"/>
        </w:rPr>
      </w:pPr>
    </w:p>
    <w:p w14:paraId="5F4A7991" w14:textId="77777777" w:rsidR="00CD3BC4" w:rsidRDefault="00CD3BC4" w:rsidP="00B44B34">
      <w:pPr>
        <w:jc w:val="center"/>
        <w:rPr>
          <w:b/>
          <w:sz w:val="24"/>
          <w:szCs w:val="24"/>
        </w:rPr>
      </w:pPr>
    </w:p>
    <w:p w14:paraId="47269B33" w14:textId="77777777" w:rsidR="00CD3BC4" w:rsidRDefault="00CD3BC4" w:rsidP="00B44B34">
      <w:pPr>
        <w:jc w:val="center"/>
        <w:rPr>
          <w:b/>
          <w:sz w:val="24"/>
          <w:szCs w:val="24"/>
        </w:rPr>
      </w:pPr>
    </w:p>
    <w:p w14:paraId="2F1CC01B" w14:textId="77777777" w:rsidR="00CD3BC4" w:rsidRDefault="00CD3BC4" w:rsidP="00B44B34">
      <w:pPr>
        <w:jc w:val="center"/>
        <w:rPr>
          <w:b/>
          <w:sz w:val="24"/>
          <w:szCs w:val="24"/>
        </w:rPr>
      </w:pPr>
    </w:p>
    <w:p w14:paraId="7D0297B5" w14:textId="77777777" w:rsidR="00CD3BC4" w:rsidRDefault="00CD3BC4" w:rsidP="00B44B34">
      <w:pPr>
        <w:jc w:val="center"/>
        <w:rPr>
          <w:b/>
          <w:sz w:val="24"/>
          <w:szCs w:val="24"/>
        </w:rPr>
      </w:pPr>
    </w:p>
    <w:p w14:paraId="6782FB07" w14:textId="77777777" w:rsidR="00CD3BC4" w:rsidRDefault="00CD3BC4" w:rsidP="00B44B34">
      <w:pPr>
        <w:jc w:val="center"/>
        <w:rPr>
          <w:b/>
          <w:sz w:val="24"/>
          <w:szCs w:val="24"/>
        </w:rPr>
      </w:pPr>
    </w:p>
    <w:p w14:paraId="26E53A8C" w14:textId="77777777" w:rsidR="00CD3BC4" w:rsidRDefault="00CD3BC4" w:rsidP="00B44B34">
      <w:pPr>
        <w:jc w:val="center"/>
        <w:rPr>
          <w:b/>
          <w:sz w:val="24"/>
          <w:szCs w:val="24"/>
        </w:rPr>
      </w:pPr>
    </w:p>
    <w:p w14:paraId="4303E221" w14:textId="77777777" w:rsidR="00CD3BC4" w:rsidRDefault="00CD3BC4" w:rsidP="00B44B34">
      <w:pPr>
        <w:jc w:val="center"/>
        <w:rPr>
          <w:b/>
          <w:sz w:val="24"/>
          <w:szCs w:val="24"/>
        </w:rPr>
      </w:pPr>
    </w:p>
    <w:p w14:paraId="0706DA98" w14:textId="77777777" w:rsidR="00680ECB" w:rsidRPr="006367FD" w:rsidRDefault="00680ECB" w:rsidP="00B44B34">
      <w:pPr>
        <w:jc w:val="center"/>
        <w:rPr>
          <w:sz w:val="32"/>
          <w:szCs w:val="32"/>
        </w:rPr>
      </w:pPr>
    </w:p>
    <w:p w14:paraId="2CFC9B16" w14:textId="4A4BD884" w:rsidR="00CD3BC4" w:rsidRPr="006367FD" w:rsidRDefault="006367FD" w:rsidP="00B44B34">
      <w:pPr>
        <w:jc w:val="center"/>
        <w:rPr>
          <w:sz w:val="44"/>
          <w:szCs w:val="44"/>
        </w:rPr>
      </w:pPr>
      <w:r w:rsidRPr="006367FD">
        <w:rPr>
          <w:rFonts w:hint="eastAsia"/>
          <w:sz w:val="44"/>
          <w:szCs w:val="44"/>
        </w:rPr>
        <w:t>令和</w:t>
      </w:r>
      <w:r w:rsidR="00256054">
        <w:rPr>
          <w:rFonts w:hint="eastAsia"/>
          <w:sz w:val="44"/>
          <w:szCs w:val="44"/>
        </w:rPr>
        <w:t>６</w:t>
      </w:r>
      <w:r w:rsidR="00CD3BC4" w:rsidRPr="006367FD">
        <w:rPr>
          <w:rFonts w:hint="eastAsia"/>
          <w:sz w:val="44"/>
          <w:szCs w:val="44"/>
        </w:rPr>
        <w:t>年</w:t>
      </w:r>
      <w:r w:rsidR="00256054">
        <w:rPr>
          <w:rFonts w:hint="eastAsia"/>
          <w:sz w:val="44"/>
          <w:szCs w:val="44"/>
        </w:rPr>
        <w:t>１０</w:t>
      </w:r>
      <w:r w:rsidR="00CD3BC4" w:rsidRPr="006367FD">
        <w:rPr>
          <w:rFonts w:hint="eastAsia"/>
          <w:sz w:val="44"/>
          <w:szCs w:val="44"/>
        </w:rPr>
        <w:t>月</w:t>
      </w:r>
    </w:p>
    <w:p w14:paraId="71D678BA" w14:textId="77777777" w:rsidR="00CD3BC4" w:rsidRPr="006367FD" w:rsidRDefault="00CD3BC4" w:rsidP="00B44B34">
      <w:pPr>
        <w:jc w:val="center"/>
        <w:rPr>
          <w:sz w:val="44"/>
          <w:szCs w:val="44"/>
        </w:rPr>
      </w:pPr>
      <w:r w:rsidRPr="006367FD">
        <w:rPr>
          <w:rFonts w:hint="eastAsia"/>
          <w:sz w:val="44"/>
          <w:szCs w:val="44"/>
        </w:rPr>
        <w:t>あわら市</w:t>
      </w:r>
    </w:p>
    <w:p w14:paraId="4BE25A53" w14:textId="77777777" w:rsidR="00CD3BC4" w:rsidRDefault="00CD3BC4" w:rsidP="00B44B34">
      <w:pPr>
        <w:jc w:val="center"/>
        <w:rPr>
          <w:b/>
          <w:sz w:val="24"/>
          <w:szCs w:val="24"/>
        </w:rPr>
      </w:pPr>
    </w:p>
    <w:p w14:paraId="45B00B94" w14:textId="77777777" w:rsidR="0030607B" w:rsidRDefault="0030607B" w:rsidP="00B44B34">
      <w:pPr>
        <w:jc w:val="center"/>
        <w:rPr>
          <w:b/>
          <w:sz w:val="24"/>
          <w:szCs w:val="24"/>
        </w:rPr>
      </w:pPr>
    </w:p>
    <w:p w14:paraId="0DB8F60D" w14:textId="738D7169" w:rsidR="00B505C0" w:rsidRPr="00560040" w:rsidRDefault="00B77291" w:rsidP="00B44B34">
      <w:pPr>
        <w:jc w:val="center"/>
        <w:rPr>
          <w:rFonts w:asciiTheme="minorEastAsia" w:hAnsiTheme="minorEastAsia"/>
          <w:sz w:val="24"/>
          <w:szCs w:val="24"/>
        </w:rPr>
      </w:pPr>
      <w:r>
        <w:rPr>
          <w:rFonts w:hint="eastAsia"/>
          <w:sz w:val="24"/>
          <w:szCs w:val="24"/>
        </w:rPr>
        <w:lastRenderedPageBreak/>
        <w:t>あ</w:t>
      </w:r>
      <w:r w:rsidRPr="00560040">
        <w:rPr>
          <w:rFonts w:asciiTheme="minorEastAsia" w:hAnsiTheme="minorEastAsia" w:hint="eastAsia"/>
          <w:sz w:val="24"/>
          <w:szCs w:val="24"/>
        </w:rPr>
        <w:t>わら市子どもの遊び場</w:t>
      </w:r>
      <w:r w:rsidR="00B128E9" w:rsidRPr="00560040">
        <w:rPr>
          <w:rFonts w:asciiTheme="minorEastAsia" w:hAnsiTheme="minorEastAsia" w:hint="eastAsia"/>
          <w:sz w:val="24"/>
          <w:szCs w:val="24"/>
        </w:rPr>
        <w:t>基本設計業</w:t>
      </w:r>
      <w:r w:rsidR="00B505C0" w:rsidRPr="00560040">
        <w:rPr>
          <w:rFonts w:asciiTheme="minorEastAsia" w:hAnsiTheme="minorEastAsia" w:hint="eastAsia"/>
          <w:sz w:val="24"/>
          <w:szCs w:val="24"/>
        </w:rPr>
        <w:t>務に関する</w:t>
      </w:r>
    </w:p>
    <w:p w14:paraId="0BC3F691" w14:textId="77777777" w:rsidR="004404C7" w:rsidRPr="00560040" w:rsidRDefault="00B505C0" w:rsidP="00B44B34">
      <w:pPr>
        <w:jc w:val="center"/>
        <w:rPr>
          <w:rFonts w:asciiTheme="minorEastAsia" w:hAnsiTheme="minorEastAsia"/>
          <w:sz w:val="24"/>
          <w:szCs w:val="24"/>
        </w:rPr>
      </w:pPr>
      <w:r w:rsidRPr="00560040">
        <w:rPr>
          <w:rFonts w:asciiTheme="minorEastAsia" w:hAnsiTheme="minorEastAsia" w:hint="eastAsia"/>
          <w:sz w:val="24"/>
          <w:szCs w:val="24"/>
        </w:rPr>
        <w:t>公募型</w:t>
      </w:r>
      <w:r w:rsidR="00B33FCD" w:rsidRPr="00560040">
        <w:rPr>
          <w:rFonts w:asciiTheme="minorEastAsia" w:hAnsiTheme="minorEastAsia" w:hint="eastAsia"/>
          <w:sz w:val="24"/>
          <w:szCs w:val="24"/>
        </w:rPr>
        <w:t>プロポーザル実施要領</w:t>
      </w:r>
    </w:p>
    <w:p w14:paraId="04D337D2" w14:textId="77777777" w:rsidR="00CF0B6E" w:rsidRPr="00560040" w:rsidRDefault="00CF0B6E" w:rsidP="00C56A56">
      <w:pPr>
        <w:spacing w:line="300" w:lineRule="exact"/>
        <w:rPr>
          <w:rFonts w:asciiTheme="minorEastAsia" w:hAnsiTheme="minorEastAsia"/>
          <w:b/>
          <w:sz w:val="22"/>
        </w:rPr>
      </w:pPr>
    </w:p>
    <w:p w14:paraId="361123C5" w14:textId="77777777" w:rsidR="00B44B34" w:rsidRPr="00560040" w:rsidRDefault="00B44B34" w:rsidP="00C56A56">
      <w:pPr>
        <w:spacing w:line="300" w:lineRule="exact"/>
        <w:rPr>
          <w:rFonts w:asciiTheme="minorEastAsia" w:hAnsiTheme="minorEastAsia"/>
          <w:sz w:val="22"/>
        </w:rPr>
      </w:pPr>
      <w:r w:rsidRPr="00560040">
        <w:rPr>
          <w:rFonts w:asciiTheme="minorEastAsia" w:hAnsiTheme="minorEastAsia" w:hint="eastAsia"/>
          <w:sz w:val="22"/>
        </w:rPr>
        <w:t xml:space="preserve">１　</w:t>
      </w:r>
      <w:r w:rsidR="00B505C0" w:rsidRPr="00560040">
        <w:rPr>
          <w:rFonts w:asciiTheme="minorEastAsia" w:hAnsiTheme="minorEastAsia" w:hint="eastAsia"/>
          <w:sz w:val="22"/>
        </w:rPr>
        <w:t>公募型プロポーザル実施の目的</w:t>
      </w:r>
    </w:p>
    <w:p w14:paraId="7777FC9B" w14:textId="6A29070D" w:rsidR="00A16AFD" w:rsidRPr="00560040" w:rsidRDefault="00266002" w:rsidP="00C56A56">
      <w:pPr>
        <w:spacing w:line="300" w:lineRule="exact"/>
        <w:ind w:leftChars="135" w:left="283" w:firstLineChars="79" w:firstLine="174"/>
        <w:rPr>
          <w:rFonts w:asciiTheme="minorEastAsia" w:hAnsiTheme="minorEastAsia"/>
          <w:sz w:val="22"/>
        </w:rPr>
      </w:pPr>
      <w:r w:rsidRPr="00560040">
        <w:rPr>
          <w:rFonts w:asciiTheme="minorEastAsia" w:hAnsiTheme="minorEastAsia" w:hint="eastAsia"/>
          <w:sz w:val="22"/>
        </w:rPr>
        <w:t>あわら市</w:t>
      </w:r>
      <w:r w:rsidR="002B7DBA" w:rsidRPr="00560040">
        <w:rPr>
          <w:rFonts w:asciiTheme="minorEastAsia" w:hAnsiTheme="minorEastAsia" w:hint="eastAsia"/>
          <w:sz w:val="22"/>
        </w:rPr>
        <w:t>には、トリムパークかなづや北潟湖畔公園など、さまざまな子どもが遊べる場所があり、多くの親子連れが利用しているところである。しかしながら、雨や雪などの悪天候時や、近年の</w:t>
      </w:r>
      <w:r w:rsidR="00A16AFD" w:rsidRPr="00560040">
        <w:rPr>
          <w:rFonts w:asciiTheme="minorEastAsia" w:hAnsiTheme="minorEastAsia" w:hint="eastAsia"/>
          <w:sz w:val="22"/>
        </w:rPr>
        <w:t>猛暑期間は</w:t>
      </w:r>
      <w:r w:rsidR="00867B58" w:rsidRPr="00560040">
        <w:rPr>
          <w:rFonts w:asciiTheme="minorEastAsia" w:hAnsiTheme="minorEastAsia" w:hint="eastAsia"/>
          <w:sz w:val="22"/>
        </w:rPr>
        <w:t>、安全かつ安心して</w:t>
      </w:r>
      <w:r w:rsidR="00A16AFD" w:rsidRPr="00560040">
        <w:rPr>
          <w:rFonts w:asciiTheme="minorEastAsia" w:hAnsiTheme="minorEastAsia" w:hint="eastAsia"/>
          <w:sz w:val="22"/>
        </w:rPr>
        <w:t>屋外で遊べる場所が少ない現状であ</w:t>
      </w:r>
      <w:r w:rsidR="00867B58" w:rsidRPr="00560040">
        <w:rPr>
          <w:rFonts w:asciiTheme="minorEastAsia" w:hAnsiTheme="minorEastAsia" w:hint="eastAsia"/>
          <w:sz w:val="22"/>
        </w:rPr>
        <w:t>る</w:t>
      </w:r>
      <w:r w:rsidR="00A16AFD" w:rsidRPr="00560040">
        <w:rPr>
          <w:rFonts w:asciiTheme="minorEastAsia" w:hAnsiTheme="minorEastAsia" w:hint="eastAsia"/>
          <w:sz w:val="22"/>
        </w:rPr>
        <w:t>。</w:t>
      </w:r>
    </w:p>
    <w:p w14:paraId="4234A049" w14:textId="3F7AD8B1" w:rsidR="00ED7CDF" w:rsidRPr="00560040" w:rsidRDefault="00867B58" w:rsidP="00C56A56">
      <w:pPr>
        <w:spacing w:line="300" w:lineRule="exact"/>
        <w:ind w:leftChars="135" w:left="283" w:firstLineChars="79" w:firstLine="174"/>
        <w:rPr>
          <w:rFonts w:asciiTheme="minorEastAsia" w:hAnsiTheme="minorEastAsia"/>
          <w:sz w:val="22"/>
        </w:rPr>
      </w:pPr>
      <w:r w:rsidRPr="00560040">
        <w:rPr>
          <w:rFonts w:asciiTheme="minorEastAsia" w:hAnsiTheme="minorEastAsia" w:hint="eastAsia"/>
          <w:sz w:val="22"/>
        </w:rPr>
        <w:t>屋内で遊べる場所については</w:t>
      </w:r>
      <w:r w:rsidR="00ED7CDF" w:rsidRPr="00560040">
        <w:rPr>
          <w:rFonts w:asciiTheme="minorEastAsia" w:hAnsiTheme="minorEastAsia" w:hint="eastAsia"/>
          <w:sz w:val="22"/>
        </w:rPr>
        <w:t>、</w:t>
      </w:r>
      <w:r w:rsidRPr="00560040">
        <w:rPr>
          <w:rFonts w:asciiTheme="minorEastAsia" w:hAnsiTheme="minorEastAsia" w:hint="eastAsia"/>
          <w:sz w:val="22"/>
        </w:rPr>
        <w:t>休校利活用における地元団体実施の遊び場や、アフレア２階など、</w:t>
      </w:r>
      <w:r w:rsidR="00ED7CDF" w:rsidRPr="00560040">
        <w:rPr>
          <w:rFonts w:asciiTheme="minorEastAsia" w:hAnsiTheme="minorEastAsia" w:hint="eastAsia"/>
          <w:sz w:val="22"/>
        </w:rPr>
        <w:t>市内には</w:t>
      </w:r>
      <w:r w:rsidRPr="00560040">
        <w:rPr>
          <w:rFonts w:asciiTheme="minorEastAsia" w:hAnsiTheme="minorEastAsia" w:hint="eastAsia"/>
          <w:sz w:val="22"/>
        </w:rPr>
        <w:t>まだまだ</w:t>
      </w:r>
      <w:r w:rsidR="00ED7CDF" w:rsidRPr="00560040">
        <w:rPr>
          <w:rFonts w:asciiTheme="minorEastAsia" w:hAnsiTheme="minorEastAsia" w:hint="eastAsia"/>
          <w:sz w:val="22"/>
        </w:rPr>
        <w:t>少なく、子どもたちを遊ばせるには十分な環境を提供できていない状況である。</w:t>
      </w:r>
    </w:p>
    <w:p w14:paraId="4A96040C" w14:textId="313B50B3" w:rsidR="00A656B6" w:rsidRPr="00560040" w:rsidRDefault="00A16AFD" w:rsidP="00C56A56">
      <w:pPr>
        <w:spacing w:line="300" w:lineRule="exact"/>
        <w:ind w:leftChars="135" w:left="283" w:firstLineChars="79" w:firstLine="174"/>
        <w:rPr>
          <w:rFonts w:asciiTheme="minorEastAsia" w:hAnsiTheme="minorEastAsia"/>
          <w:sz w:val="22"/>
        </w:rPr>
      </w:pPr>
      <w:r w:rsidRPr="00560040">
        <w:rPr>
          <w:rFonts w:asciiTheme="minorEastAsia" w:hAnsiTheme="minorEastAsia" w:hint="eastAsia"/>
          <w:sz w:val="22"/>
        </w:rPr>
        <w:t>複合福祉施設は</w:t>
      </w:r>
      <w:r w:rsidR="00B77291" w:rsidRPr="00560040">
        <w:rPr>
          <w:rFonts w:asciiTheme="minorEastAsia" w:hAnsiTheme="minorEastAsia" w:hint="eastAsia"/>
          <w:sz w:val="22"/>
        </w:rPr>
        <w:t>平成２２年度に</w:t>
      </w:r>
      <w:r w:rsidRPr="00560040">
        <w:rPr>
          <w:rFonts w:asciiTheme="minorEastAsia" w:hAnsiTheme="minorEastAsia" w:hint="eastAsia"/>
          <w:sz w:val="22"/>
        </w:rPr>
        <w:t>耐震補強を実施し、１階をこども園、２階を子育て支援センター</w:t>
      </w:r>
      <w:r w:rsidR="00867B58" w:rsidRPr="00560040">
        <w:rPr>
          <w:rFonts w:asciiTheme="minorEastAsia" w:hAnsiTheme="minorEastAsia" w:hint="eastAsia"/>
          <w:sz w:val="22"/>
        </w:rPr>
        <w:t>に</w:t>
      </w:r>
      <w:r w:rsidRPr="00560040">
        <w:rPr>
          <w:rFonts w:asciiTheme="minorEastAsia" w:hAnsiTheme="minorEastAsia" w:hint="eastAsia"/>
          <w:sz w:val="22"/>
        </w:rPr>
        <w:t>用途を変え、運用してきたところであ</w:t>
      </w:r>
      <w:r w:rsidR="00ED7CDF" w:rsidRPr="00560040">
        <w:rPr>
          <w:rFonts w:asciiTheme="minorEastAsia" w:hAnsiTheme="minorEastAsia" w:hint="eastAsia"/>
          <w:sz w:val="22"/>
        </w:rPr>
        <w:t>り、その実績</w:t>
      </w:r>
      <w:r w:rsidR="00266002" w:rsidRPr="00560040">
        <w:rPr>
          <w:rFonts w:asciiTheme="minorEastAsia" w:hAnsiTheme="minorEastAsia" w:hint="eastAsia"/>
          <w:sz w:val="22"/>
        </w:rPr>
        <w:t>を最大限活かし、</w:t>
      </w:r>
      <w:r w:rsidR="00ED7CDF" w:rsidRPr="00560040">
        <w:rPr>
          <w:rFonts w:asciiTheme="minorEastAsia" w:hAnsiTheme="minorEastAsia" w:hint="eastAsia"/>
          <w:sz w:val="22"/>
        </w:rPr>
        <w:t>あわら市の子ども・子育てのランドマーク</w:t>
      </w:r>
      <w:r w:rsidR="00266002" w:rsidRPr="00560040">
        <w:rPr>
          <w:rFonts w:asciiTheme="minorEastAsia" w:hAnsiTheme="minorEastAsia" w:hint="eastAsia"/>
          <w:sz w:val="22"/>
        </w:rPr>
        <w:t>と</w:t>
      </w:r>
      <w:r w:rsidR="00ED7CDF" w:rsidRPr="00560040">
        <w:rPr>
          <w:rFonts w:asciiTheme="minorEastAsia" w:hAnsiTheme="minorEastAsia" w:hint="eastAsia"/>
          <w:sz w:val="22"/>
        </w:rPr>
        <w:t>すべく</w:t>
      </w:r>
      <w:r w:rsidR="00266002" w:rsidRPr="00560040">
        <w:rPr>
          <w:rFonts w:asciiTheme="minorEastAsia" w:hAnsiTheme="minorEastAsia" w:hint="eastAsia"/>
          <w:sz w:val="22"/>
        </w:rPr>
        <w:t>、</w:t>
      </w:r>
      <w:r w:rsidR="00ED7CDF" w:rsidRPr="00560040">
        <w:rPr>
          <w:rFonts w:asciiTheme="minorEastAsia" w:hAnsiTheme="minorEastAsia" w:hint="eastAsia"/>
          <w:sz w:val="22"/>
        </w:rPr>
        <w:t>主に３階部分に全天候型の子どもの遊び場を整備することとなった。それに伴い、</w:t>
      </w:r>
      <w:r w:rsidR="00857181" w:rsidRPr="00560040">
        <w:rPr>
          <w:rFonts w:asciiTheme="minorEastAsia" w:hAnsiTheme="minorEastAsia" w:hint="eastAsia"/>
          <w:sz w:val="22"/>
        </w:rPr>
        <w:t>保護者のニーズや子どものニーズを調査した上で、近隣にはないコンセプトや</w:t>
      </w:r>
      <w:r w:rsidR="00266002" w:rsidRPr="00560040">
        <w:rPr>
          <w:rFonts w:asciiTheme="minorEastAsia" w:hAnsiTheme="minorEastAsia" w:hint="eastAsia"/>
          <w:sz w:val="22"/>
        </w:rPr>
        <w:t>機能をもった、</w:t>
      </w:r>
      <w:r w:rsidR="00857181" w:rsidRPr="00560040">
        <w:rPr>
          <w:rFonts w:asciiTheme="minorEastAsia" w:hAnsiTheme="minorEastAsia" w:hint="eastAsia"/>
          <w:sz w:val="22"/>
        </w:rPr>
        <w:t>多くの子どもが楽しめる</w:t>
      </w:r>
      <w:r w:rsidR="00266002" w:rsidRPr="00560040">
        <w:rPr>
          <w:rFonts w:asciiTheme="minorEastAsia" w:hAnsiTheme="minorEastAsia" w:hint="eastAsia"/>
          <w:sz w:val="22"/>
        </w:rPr>
        <w:t>場として整備すべく、『</w:t>
      </w:r>
      <w:r w:rsidR="00857181" w:rsidRPr="00560040">
        <w:rPr>
          <w:rFonts w:asciiTheme="minorEastAsia" w:hAnsiTheme="minorEastAsia" w:hint="eastAsia"/>
          <w:b/>
          <w:bCs/>
          <w:sz w:val="22"/>
        </w:rPr>
        <w:t>あわら市子どもの遊び場整備</w:t>
      </w:r>
      <w:r w:rsidR="00266002" w:rsidRPr="00560040">
        <w:rPr>
          <w:rFonts w:asciiTheme="minorEastAsia" w:hAnsiTheme="minorEastAsia" w:hint="eastAsia"/>
          <w:b/>
          <w:bCs/>
          <w:sz w:val="22"/>
        </w:rPr>
        <w:t>基本</w:t>
      </w:r>
      <w:r w:rsidR="00266002" w:rsidRPr="00560040">
        <w:rPr>
          <w:rFonts w:asciiTheme="minorEastAsia" w:hAnsiTheme="minorEastAsia" w:hint="eastAsia"/>
          <w:b/>
          <w:sz w:val="22"/>
        </w:rPr>
        <w:t>計画</w:t>
      </w:r>
      <w:r w:rsidR="00266002" w:rsidRPr="00560040">
        <w:rPr>
          <w:rFonts w:asciiTheme="minorEastAsia" w:hAnsiTheme="minorEastAsia" w:hint="eastAsia"/>
          <w:sz w:val="22"/>
        </w:rPr>
        <w:t>』を策定した。</w:t>
      </w:r>
    </w:p>
    <w:p w14:paraId="78262523" w14:textId="6F9E70E3" w:rsidR="00B44B34" w:rsidRPr="00560040" w:rsidRDefault="00266002" w:rsidP="00C56A56">
      <w:pPr>
        <w:spacing w:line="300" w:lineRule="exact"/>
        <w:ind w:left="283" w:firstLineChars="100" w:firstLine="220"/>
        <w:rPr>
          <w:rFonts w:asciiTheme="minorEastAsia" w:hAnsiTheme="minorEastAsia"/>
          <w:sz w:val="22"/>
        </w:rPr>
      </w:pPr>
      <w:r w:rsidRPr="00560040">
        <w:rPr>
          <w:rFonts w:asciiTheme="minorEastAsia" w:hAnsiTheme="minorEastAsia" w:hint="eastAsia"/>
          <w:sz w:val="22"/>
        </w:rPr>
        <w:t>本公募型プロポーザルは、『</w:t>
      </w:r>
      <w:r w:rsidR="00857181" w:rsidRPr="00560040">
        <w:rPr>
          <w:rFonts w:asciiTheme="minorEastAsia" w:hAnsiTheme="minorEastAsia" w:hint="eastAsia"/>
          <w:b/>
          <w:bCs/>
          <w:sz w:val="22"/>
        </w:rPr>
        <w:t>あわら市子どもの遊び場整備基本</w:t>
      </w:r>
      <w:r w:rsidR="00857181" w:rsidRPr="00560040">
        <w:rPr>
          <w:rFonts w:asciiTheme="minorEastAsia" w:hAnsiTheme="minorEastAsia" w:hint="eastAsia"/>
          <w:b/>
          <w:sz w:val="22"/>
        </w:rPr>
        <w:t>計画</w:t>
      </w:r>
      <w:r w:rsidRPr="00560040">
        <w:rPr>
          <w:rFonts w:asciiTheme="minorEastAsia" w:hAnsiTheme="minorEastAsia" w:hint="eastAsia"/>
          <w:sz w:val="22"/>
        </w:rPr>
        <w:t>』</w:t>
      </w:r>
      <w:r w:rsidR="00E24C28" w:rsidRPr="00560040">
        <w:rPr>
          <w:rFonts w:asciiTheme="minorEastAsia" w:hAnsiTheme="minorEastAsia" w:hint="eastAsia"/>
          <w:sz w:val="22"/>
        </w:rPr>
        <w:t>に定め</w:t>
      </w:r>
      <w:r w:rsidR="00857181" w:rsidRPr="00560040">
        <w:rPr>
          <w:rFonts w:asciiTheme="minorEastAsia" w:hAnsiTheme="minorEastAsia" w:hint="eastAsia"/>
          <w:sz w:val="22"/>
        </w:rPr>
        <w:t>たコンセプトや各種機能等を体感できる</w:t>
      </w:r>
      <w:r w:rsidR="00A656B6" w:rsidRPr="00560040">
        <w:rPr>
          <w:rFonts w:asciiTheme="minorEastAsia" w:hAnsiTheme="minorEastAsia" w:hint="eastAsia"/>
          <w:sz w:val="22"/>
        </w:rPr>
        <w:t>施設であるとともに、</w:t>
      </w:r>
      <w:r w:rsidR="00857181" w:rsidRPr="00560040">
        <w:rPr>
          <w:rFonts w:asciiTheme="minorEastAsia" w:hAnsiTheme="minorEastAsia" w:hint="eastAsia"/>
          <w:sz w:val="22"/>
        </w:rPr>
        <w:t>保護者も</w:t>
      </w:r>
      <w:r w:rsidR="0074019F" w:rsidRPr="00560040">
        <w:rPr>
          <w:rFonts w:asciiTheme="minorEastAsia" w:hAnsiTheme="minorEastAsia" w:hint="eastAsia"/>
          <w:sz w:val="22"/>
        </w:rPr>
        <w:t>満足できる</w:t>
      </w:r>
      <w:r w:rsidR="00A656B6" w:rsidRPr="00560040">
        <w:rPr>
          <w:rFonts w:asciiTheme="minorEastAsia" w:hAnsiTheme="minorEastAsia" w:hint="eastAsia"/>
          <w:sz w:val="22"/>
        </w:rPr>
        <w:t>空間・意匠とするため、</w:t>
      </w:r>
      <w:r w:rsidR="00B505C0" w:rsidRPr="00560040">
        <w:rPr>
          <w:rFonts w:asciiTheme="minorEastAsia" w:hAnsiTheme="minorEastAsia" w:hint="eastAsia"/>
          <w:sz w:val="22"/>
        </w:rPr>
        <w:t>基本設計</w:t>
      </w:r>
      <w:r w:rsidR="001C3E0C" w:rsidRPr="00560040">
        <w:rPr>
          <w:rFonts w:asciiTheme="minorEastAsia" w:hAnsiTheme="minorEastAsia" w:hint="eastAsia"/>
          <w:sz w:val="22"/>
        </w:rPr>
        <w:t>について</w:t>
      </w:r>
      <w:r w:rsidR="00B505C0" w:rsidRPr="00560040">
        <w:rPr>
          <w:rFonts w:asciiTheme="minorEastAsia" w:hAnsiTheme="minorEastAsia" w:hint="eastAsia"/>
          <w:sz w:val="22"/>
        </w:rPr>
        <w:t>広く企画提案を募集し、</w:t>
      </w:r>
      <w:r w:rsidR="001C3E0C" w:rsidRPr="00560040">
        <w:rPr>
          <w:rFonts w:asciiTheme="minorEastAsia" w:hAnsiTheme="minorEastAsia" w:hint="eastAsia"/>
          <w:sz w:val="22"/>
        </w:rPr>
        <w:t>柔軟かつ高度な発想力を有する</w:t>
      </w:r>
      <w:r w:rsidR="00EF5B81" w:rsidRPr="00560040">
        <w:rPr>
          <w:rFonts w:asciiTheme="minorEastAsia" w:hAnsiTheme="minorEastAsia" w:hint="eastAsia"/>
          <w:sz w:val="22"/>
        </w:rPr>
        <w:t>提案</w:t>
      </w:r>
      <w:r w:rsidR="00B5308E" w:rsidRPr="00560040">
        <w:rPr>
          <w:rFonts w:asciiTheme="minorEastAsia" w:hAnsiTheme="minorEastAsia" w:hint="eastAsia"/>
          <w:sz w:val="22"/>
        </w:rPr>
        <w:t>者を当該業務の受託候補者として選定</w:t>
      </w:r>
      <w:r w:rsidR="001C3E0C" w:rsidRPr="00560040">
        <w:rPr>
          <w:rFonts w:asciiTheme="minorEastAsia" w:hAnsiTheme="minorEastAsia" w:hint="eastAsia"/>
          <w:sz w:val="22"/>
        </w:rPr>
        <w:t>することを目的とする。</w:t>
      </w:r>
    </w:p>
    <w:p w14:paraId="6A6B9551" w14:textId="77777777" w:rsidR="001C3E0C" w:rsidRPr="00560040" w:rsidRDefault="001C3E0C" w:rsidP="00C56A56">
      <w:pPr>
        <w:spacing w:line="300" w:lineRule="exact"/>
        <w:ind w:left="260" w:hangingChars="118" w:hanging="260"/>
        <w:rPr>
          <w:rFonts w:asciiTheme="minorEastAsia" w:hAnsiTheme="minorEastAsia"/>
          <w:sz w:val="22"/>
        </w:rPr>
      </w:pPr>
    </w:p>
    <w:p w14:paraId="50F25433" w14:textId="0ACF453A" w:rsidR="00AC5A61" w:rsidRPr="00560040" w:rsidRDefault="00AC5A61" w:rsidP="00C56A56">
      <w:pPr>
        <w:spacing w:line="300" w:lineRule="exact"/>
        <w:ind w:left="260" w:hangingChars="118" w:hanging="260"/>
        <w:rPr>
          <w:rFonts w:asciiTheme="minorEastAsia" w:hAnsiTheme="minorEastAsia"/>
          <w:sz w:val="22"/>
        </w:rPr>
      </w:pPr>
      <w:r w:rsidRPr="00560040">
        <w:rPr>
          <w:rFonts w:asciiTheme="minorEastAsia" w:hAnsiTheme="minorEastAsia" w:hint="eastAsia"/>
          <w:sz w:val="22"/>
        </w:rPr>
        <w:t xml:space="preserve">２　</w:t>
      </w:r>
      <w:r w:rsidR="00547828" w:rsidRPr="00560040">
        <w:rPr>
          <w:rFonts w:asciiTheme="minorEastAsia" w:hAnsiTheme="minorEastAsia" w:hint="eastAsia"/>
          <w:sz w:val="22"/>
        </w:rPr>
        <w:t>業務</w:t>
      </w:r>
      <w:r w:rsidR="001C4636" w:rsidRPr="00560040">
        <w:rPr>
          <w:rFonts w:asciiTheme="minorEastAsia" w:hAnsiTheme="minorEastAsia" w:hint="eastAsia"/>
          <w:sz w:val="22"/>
        </w:rPr>
        <w:t>の</w:t>
      </w:r>
      <w:r w:rsidR="00597ACD" w:rsidRPr="00560040">
        <w:rPr>
          <w:rFonts w:asciiTheme="minorEastAsia" w:hAnsiTheme="minorEastAsia" w:hint="eastAsia"/>
          <w:sz w:val="22"/>
        </w:rPr>
        <w:t>概要</w:t>
      </w:r>
    </w:p>
    <w:p w14:paraId="77FC708F" w14:textId="12738DCC" w:rsidR="005C225F" w:rsidRPr="00560040" w:rsidRDefault="00D316C3" w:rsidP="005C225F">
      <w:pPr>
        <w:pStyle w:val="a7"/>
        <w:numPr>
          <w:ilvl w:val="0"/>
          <w:numId w:val="17"/>
        </w:numPr>
        <w:spacing w:line="300" w:lineRule="exact"/>
        <w:ind w:leftChars="0"/>
        <w:rPr>
          <w:rFonts w:asciiTheme="minorEastAsia" w:hAnsiTheme="minorEastAsia"/>
          <w:sz w:val="22"/>
        </w:rPr>
      </w:pPr>
      <w:r w:rsidRPr="00560040">
        <w:rPr>
          <w:rFonts w:asciiTheme="minorEastAsia" w:hAnsiTheme="minorEastAsia" w:hint="eastAsia"/>
          <w:sz w:val="22"/>
        </w:rPr>
        <w:t>業務</w:t>
      </w:r>
      <w:r w:rsidR="00597ACD" w:rsidRPr="00560040">
        <w:rPr>
          <w:rFonts w:asciiTheme="minorEastAsia" w:hAnsiTheme="minorEastAsia" w:hint="eastAsia"/>
          <w:sz w:val="22"/>
        </w:rPr>
        <w:t>名</w:t>
      </w:r>
      <w:r w:rsidR="00EF5B81" w:rsidRPr="00560040">
        <w:rPr>
          <w:rFonts w:asciiTheme="minorEastAsia" w:hAnsiTheme="minorEastAsia" w:hint="eastAsia"/>
          <w:sz w:val="22"/>
        </w:rPr>
        <w:t xml:space="preserve">　　　</w:t>
      </w:r>
      <w:r w:rsidR="0097104D" w:rsidRPr="00560040">
        <w:rPr>
          <w:rFonts w:asciiTheme="minorEastAsia" w:hAnsiTheme="minorEastAsia" w:hint="eastAsia"/>
          <w:sz w:val="22"/>
        </w:rPr>
        <w:t xml:space="preserve">　</w:t>
      </w:r>
      <w:r w:rsidR="0074019F" w:rsidRPr="00560040">
        <w:rPr>
          <w:rFonts w:asciiTheme="minorEastAsia" w:hAnsiTheme="minorEastAsia" w:hint="eastAsia"/>
          <w:sz w:val="22"/>
        </w:rPr>
        <w:t>あわら市子どもの遊び場</w:t>
      </w:r>
      <w:r w:rsidR="00EF5B81" w:rsidRPr="00560040">
        <w:rPr>
          <w:rFonts w:asciiTheme="minorEastAsia" w:hAnsiTheme="minorEastAsia" w:hint="eastAsia"/>
          <w:sz w:val="22"/>
        </w:rPr>
        <w:t>基本設計業務</w:t>
      </w:r>
    </w:p>
    <w:p w14:paraId="1FDBD290" w14:textId="2D358207" w:rsidR="00597ACD" w:rsidRPr="00560040" w:rsidRDefault="00D316C3" w:rsidP="005C225F">
      <w:pPr>
        <w:pStyle w:val="a7"/>
        <w:numPr>
          <w:ilvl w:val="0"/>
          <w:numId w:val="17"/>
        </w:numPr>
        <w:spacing w:line="300" w:lineRule="exact"/>
        <w:ind w:leftChars="0"/>
        <w:rPr>
          <w:rFonts w:asciiTheme="minorEastAsia" w:hAnsiTheme="minorEastAsia"/>
          <w:sz w:val="22"/>
        </w:rPr>
      </w:pPr>
      <w:r w:rsidRPr="00560040">
        <w:rPr>
          <w:rFonts w:asciiTheme="minorEastAsia" w:hAnsiTheme="minorEastAsia" w:hint="eastAsia"/>
          <w:sz w:val="22"/>
        </w:rPr>
        <w:t>業務箇所</w:t>
      </w:r>
      <w:r w:rsidR="00EF5B81" w:rsidRPr="00560040">
        <w:rPr>
          <w:rFonts w:asciiTheme="minorEastAsia" w:hAnsiTheme="minorEastAsia" w:hint="eastAsia"/>
          <w:sz w:val="22"/>
        </w:rPr>
        <w:t xml:space="preserve">　　　あわら市　</w:t>
      </w:r>
      <w:r w:rsidR="0074019F" w:rsidRPr="00560040">
        <w:rPr>
          <w:rFonts w:asciiTheme="minorEastAsia" w:hAnsiTheme="minorEastAsia" w:hint="eastAsia"/>
          <w:sz w:val="22"/>
        </w:rPr>
        <w:t>国影</w:t>
      </w:r>
      <w:r w:rsidR="00A656B6" w:rsidRPr="00560040">
        <w:rPr>
          <w:rFonts w:asciiTheme="minorEastAsia" w:hAnsiTheme="minorEastAsia" w:hint="eastAsia"/>
          <w:sz w:val="22"/>
        </w:rPr>
        <w:t xml:space="preserve">　地係</w:t>
      </w:r>
    </w:p>
    <w:p w14:paraId="4F299DC7" w14:textId="2FDFE08C" w:rsidR="004C1072" w:rsidRPr="00560040" w:rsidRDefault="004C1072" w:rsidP="005C225F">
      <w:pPr>
        <w:pStyle w:val="a7"/>
        <w:numPr>
          <w:ilvl w:val="0"/>
          <w:numId w:val="17"/>
        </w:numPr>
        <w:spacing w:line="300" w:lineRule="exact"/>
        <w:ind w:leftChars="0"/>
        <w:rPr>
          <w:rFonts w:asciiTheme="minorEastAsia" w:hAnsiTheme="minorEastAsia"/>
          <w:sz w:val="22"/>
        </w:rPr>
      </w:pPr>
      <w:r w:rsidRPr="00560040">
        <w:rPr>
          <w:rFonts w:asciiTheme="minorEastAsia" w:hAnsiTheme="minorEastAsia" w:hint="eastAsia"/>
          <w:sz w:val="22"/>
        </w:rPr>
        <w:t>業</w:t>
      </w:r>
      <w:r w:rsidR="00D316C3" w:rsidRPr="00560040">
        <w:rPr>
          <w:rFonts w:asciiTheme="minorEastAsia" w:hAnsiTheme="minorEastAsia" w:hint="eastAsia"/>
          <w:sz w:val="22"/>
        </w:rPr>
        <w:t>務</w:t>
      </w:r>
      <w:r w:rsidRPr="00560040">
        <w:rPr>
          <w:rFonts w:asciiTheme="minorEastAsia" w:hAnsiTheme="minorEastAsia" w:hint="eastAsia"/>
          <w:sz w:val="22"/>
        </w:rPr>
        <w:t>内容</w:t>
      </w:r>
    </w:p>
    <w:p w14:paraId="72D6EBB8" w14:textId="77777777" w:rsidR="001A0675" w:rsidRPr="00560040" w:rsidRDefault="001A0675" w:rsidP="001A0675">
      <w:pPr>
        <w:spacing w:line="300" w:lineRule="exact"/>
        <w:ind w:leftChars="400" w:left="840" w:firstLineChars="100" w:firstLine="220"/>
        <w:rPr>
          <w:rFonts w:asciiTheme="minorEastAsia" w:hAnsiTheme="minorEastAsia"/>
          <w:sz w:val="22"/>
        </w:rPr>
      </w:pPr>
      <w:r w:rsidRPr="00560040">
        <w:rPr>
          <w:rFonts w:asciiTheme="minorEastAsia" w:hAnsiTheme="minorEastAsia" w:hint="eastAsia"/>
          <w:sz w:val="22"/>
        </w:rPr>
        <w:t>主な業務内容については、以下のとおりであるが、詳細については、別に示す「基本設計業務仕様書」（以下「仕様書」という。）を参照すること。</w:t>
      </w:r>
    </w:p>
    <w:p w14:paraId="3A1DED1A" w14:textId="009404F4" w:rsidR="001A0675" w:rsidRPr="00560040" w:rsidRDefault="001A0675" w:rsidP="001A0675">
      <w:pPr>
        <w:pStyle w:val="a7"/>
        <w:numPr>
          <w:ilvl w:val="1"/>
          <w:numId w:val="1"/>
        </w:numPr>
        <w:spacing w:line="300" w:lineRule="exact"/>
        <w:ind w:leftChars="0"/>
        <w:rPr>
          <w:rFonts w:asciiTheme="minorEastAsia" w:hAnsiTheme="minorEastAsia"/>
          <w:sz w:val="22"/>
        </w:rPr>
      </w:pPr>
      <w:r w:rsidRPr="00560040">
        <w:rPr>
          <w:rFonts w:asciiTheme="minorEastAsia" w:hAnsiTheme="minorEastAsia" w:hint="eastAsia"/>
          <w:sz w:val="22"/>
        </w:rPr>
        <w:t>遊び場整備にかかる基本設計書及び設計</w:t>
      </w:r>
      <w:r w:rsidR="009A2415" w:rsidRPr="00560040">
        <w:rPr>
          <w:rFonts w:asciiTheme="minorEastAsia" w:hAnsiTheme="minorEastAsia" w:hint="eastAsia"/>
          <w:sz w:val="22"/>
        </w:rPr>
        <w:t>報告</w:t>
      </w:r>
      <w:r w:rsidRPr="00560040">
        <w:rPr>
          <w:rFonts w:asciiTheme="minorEastAsia" w:hAnsiTheme="minorEastAsia" w:hint="eastAsia"/>
          <w:sz w:val="22"/>
        </w:rPr>
        <w:t>書の作成</w:t>
      </w:r>
    </w:p>
    <w:p w14:paraId="291DD0A5" w14:textId="2AE16CD3" w:rsidR="001A0675" w:rsidRPr="00560040" w:rsidRDefault="001A0675" w:rsidP="001A0675">
      <w:pPr>
        <w:pStyle w:val="a7"/>
        <w:numPr>
          <w:ilvl w:val="1"/>
          <w:numId w:val="1"/>
        </w:numPr>
        <w:spacing w:line="300" w:lineRule="exact"/>
        <w:ind w:leftChars="0"/>
        <w:rPr>
          <w:rFonts w:asciiTheme="minorEastAsia" w:hAnsiTheme="minorEastAsia"/>
          <w:sz w:val="22"/>
        </w:rPr>
      </w:pPr>
      <w:r w:rsidRPr="00560040">
        <w:rPr>
          <w:rFonts w:asciiTheme="minorEastAsia" w:hAnsiTheme="minorEastAsia" w:hint="eastAsia"/>
          <w:sz w:val="22"/>
        </w:rPr>
        <w:t>建物全体の大規模修繕等にかかる</w:t>
      </w:r>
      <w:r w:rsidR="00BF42D1" w:rsidRPr="00560040">
        <w:rPr>
          <w:rFonts w:asciiTheme="minorEastAsia" w:hAnsiTheme="minorEastAsia" w:hint="eastAsia"/>
          <w:sz w:val="22"/>
        </w:rPr>
        <w:t>検討書類</w:t>
      </w:r>
      <w:r w:rsidRPr="00560040">
        <w:rPr>
          <w:rFonts w:asciiTheme="minorEastAsia" w:hAnsiTheme="minorEastAsia" w:hint="eastAsia"/>
          <w:sz w:val="22"/>
        </w:rPr>
        <w:t>の作成</w:t>
      </w:r>
    </w:p>
    <w:p w14:paraId="011B414B" w14:textId="77777777" w:rsidR="001A0675" w:rsidRPr="00560040" w:rsidRDefault="001A0675" w:rsidP="001A0675">
      <w:pPr>
        <w:pStyle w:val="a7"/>
        <w:numPr>
          <w:ilvl w:val="0"/>
          <w:numId w:val="17"/>
        </w:numPr>
        <w:spacing w:line="300" w:lineRule="exact"/>
        <w:ind w:leftChars="0"/>
        <w:rPr>
          <w:rFonts w:asciiTheme="minorEastAsia" w:hAnsiTheme="minorEastAsia"/>
          <w:sz w:val="22"/>
        </w:rPr>
      </w:pPr>
      <w:r w:rsidRPr="00560040">
        <w:rPr>
          <w:rFonts w:asciiTheme="minorEastAsia" w:hAnsiTheme="minorEastAsia" w:hint="eastAsia"/>
          <w:sz w:val="22"/>
        </w:rPr>
        <w:t>委託料上限額</w:t>
      </w:r>
    </w:p>
    <w:p w14:paraId="0DA48017" w14:textId="1FE4E658" w:rsidR="001A0675" w:rsidRPr="00560040" w:rsidRDefault="001A0675" w:rsidP="001A0675">
      <w:pPr>
        <w:pStyle w:val="a7"/>
        <w:spacing w:line="300" w:lineRule="exact"/>
        <w:ind w:leftChars="0" w:left="680"/>
        <w:rPr>
          <w:rFonts w:asciiTheme="minorEastAsia" w:hAnsiTheme="minorEastAsia"/>
          <w:sz w:val="22"/>
        </w:rPr>
      </w:pPr>
      <w:r w:rsidRPr="00560040">
        <w:rPr>
          <w:rFonts w:asciiTheme="minorEastAsia" w:hAnsiTheme="minorEastAsia" w:hint="eastAsia"/>
          <w:sz w:val="22"/>
        </w:rPr>
        <w:t>当業務は、</w:t>
      </w:r>
      <w:r w:rsidR="00A32737" w:rsidRPr="00560040">
        <w:rPr>
          <w:rFonts w:asciiTheme="minorEastAsia" w:hAnsiTheme="minorEastAsia" w:hint="eastAsia"/>
          <w:b/>
          <w:bCs/>
          <w:sz w:val="22"/>
          <w:u w:val="single"/>
        </w:rPr>
        <w:t>７，８１０</w:t>
      </w:r>
      <w:r w:rsidRPr="00560040">
        <w:rPr>
          <w:rFonts w:asciiTheme="minorEastAsia" w:hAnsiTheme="minorEastAsia" w:hint="eastAsia"/>
          <w:b/>
          <w:bCs/>
          <w:sz w:val="22"/>
          <w:u w:val="single"/>
        </w:rPr>
        <w:t>千円</w:t>
      </w:r>
      <w:r w:rsidRPr="00560040">
        <w:rPr>
          <w:rFonts w:asciiTheme="minorEastAsia" w:hAnsiTheme="minorEastAsia" w:hint="eastAsia"/>
          <w:sz w:val="22"/>
          <w:u w:val="single"/>
        </w:rPr>
        <w:t>を上限</w:t>
      </w:r>
      <w:r w:rsidRPr="00560040">
        <w:rPr>
          <w:rFonts w:asciiTheme="minorEastAsia" w:hAnsiTheme="minorEastAsia" w:hint="eastAsia"/>
          <w:sz w:val="22"/>
        </w:rPr>
        <w:t>とする。（消費税及び地方消費税相当額を含む）</w:t>
      </w:r>
    </w:p>
    <w:p w14:paraId="4F1E160B" w14:textId="77777777" w:rsidR="004C1072" w:rsidRPr="00560040" w:rsidRDefault="004C1072" w:rsidP="00C56A56">
      <w:pPr>
        <w:spacing w:line="300" w:lineRule="exact"/>
        <w:ind w:left="240"/>
        <w:rPr>
          <w:rFonts w:asciiTheme="minorEastAsia" w:hAnsiTheme="minorEastAsia"/>
          <w:sz w:val="22"/>
        </w:rPr>
      </w:pPr>
    </w:p>
    <w:p w14:paraId="55228CAC" w14:textId="2FB83B29" w:rsidR="00602ED9" w:rsidRPr="00560040" w:rsidRDefault="006F7FB9" w:rsidP="00C56A56">
      <w:pPr>
        <w:spacing w:line="300" w:lineRule="exact"/>
        <w:ind w:leftChars="-1" w:left="-1" w:hanging="1"/>
        <w:rPr>
          <w:rFonts w:asciiTheme="minorEastAsia" w:hAnsiTheme="minorEastAsia"/>
          <w:sz w:val="22"/>
        </w:rPr>
      </w:pPr>
      <w:r w:rsidRPr="00560040">
        <w:rPr>
          <w:rFonts w:asciiTheme="minorEastAsia" w:hAnsiTheme="minorEastAsia" w:hint="eastAsia"/>
          <w:sz w:val="22"/>
        </w:rPr>
        <w:t xml:space="preserve">３　</w:t>
      </w:r>
      <w:r w:rsidR="00C10956" w:rsidRPr="00560040">
        <w:rPr>
          <w:rFonts w:asciiTheme="minorEastAsia" w:hAnsiTheme="minorEastAsia" w:hint="eastAsia"/>
          <w:sz w:val="22"/>
        </w:rPr>
        <w:t>提案</w:t>
      </w:r>
      <w:r w:rsidRPr="00560040">
        <w:rPr>
          <w:rFonts w:asciiTheme="minorEastAsia" w:hAnsiTheme="minorEastAsia" w:hint="eastAsia"/>
          <w:sz w:val="22"/>
        </w:rPr>
        <w:t>の範囲</w:t>
      </w:r>
      <w:r w:rsidR="008A4530" w:rsidRPr="00560040">
        <w:rPr>
          <w:rFonts w:asciiTheme="minorEastAsia" w:hAnsiTheme="minorEastAsia" w:hint="eastAsia"/>
          <w:sz w:val="22"/>
        </w:rPr>
        <w:t>等</w:t>
      </w:r>
    </w:p>
    <w:p w14:paraId="2B2008EC" w14:textId="52E594F4" w:rsidR="005C225F" w:rsidRPr="00560040" w:rsidRDefault="008A4530" w:rsidP="005C225F">
      <w:pPr>
        <w:pStyle w:val="a7"/>
        <w:numPr>
          <w:ilvl w:val="0"/>
          <w:numId w:val="19"/>
        </w:numPr>
        <w:spacing w:line="300" w:lineRule="exact"/>
        <w:ind w:leftChars="0"/>
        <w:rPr>
          <w:rFonts w:asciiTheme="minorEastAsia" w:hAnsiTheme="minorEastAsia"/>
          <w:sz w:val="22"/>
        </w:rPr>
      </w:pPr>
      <w:r w:rsidRPr="00560040">
        <w:rPr>
          <w:rFonts w:asciiTheme="minorEastAsia" w:hAnsiTheme="minorEastAsia" w:hint="eastAsia"/>
          <w:sz w:val="22"/>
        </w:rPr>
        <w:t>本プロポーザルにおける提案</w:t>
      </w:r>
      <w:r w:rsidR="001A0675" w:rsidRPr="00560040">
        <w:rPr>
          <w:rFonts w:asciiTheme="minorEastAsia" w:hAnsiTheme="minorEastAsia" w:hint="eastAsia"/>
          <w:sz w:val="22"/>
        </w:rPr>
        <w:t>/審査</w:t>
      </w:r>
      <w:r w:rsidRPr="00560040">
        <w:rPr>
          <w:rFonts w:asciiTheme="minorEastAsia" w:hAnsiTheme="minorEastAsia" w:hint="eastAsia"/>
          <w:sz w:val="22"/>
        </w:rPr>
        <w:t>対象は</w:t>
      </w:r>
      <w:r w:rsidR="005C225F" w:rsidRPr="00560040">
        <w:rPr>
          <w:rFonts w:asciiTheme="minorEastAsia" w:hAnsiTheme="minorEastAsia" w:hint="eastAsia"/>
          <w:sz w:val="22"/>
        </w:rPr>
        <w:t>「</w:t>
      </w:r>
      <w:r w:rsidR="001A0675" w:rsidRPr="00560040">
        <w:rPr>
          <w:rFonts w:asciiTheme="minorEastAsia" w:hAnsiTheme="minorEastAsia" w:hint="eastAsia"/>
          <w:b/>
          <w:bCs/>
          <w:sz w:val="22"/>
        </w:rPr>
        <w:t>２-(</w:t>
      </w:r>
      <w:r w:rsidR="001A0675" w:rsidRPr="00560040">
        <w:rPr>
          <w:rFonts w:asciiTheme="minorEastAsia" w:hAnsiTheme="minorEastAsia"/>
          <w:b/>
          <w:bCs/>
          <w:sz w:val="22"/>
        </w:rPr>
        <w:t>3</w:t>
      </w:r>
      <w:r w:rsidR="001A0675" w:rsidRPr="00560040">
        <w:rPr>
          <w:rFonts w:asciiTheme="minorEastAsia" w:hAnsiTheme="minorEastAsia" w:hint="eastAsia"/>
          <w:b/>
          <w:bCs/>
          <w:sz w:val="22"/>
        </w:rPr>
        <w:t>)</w:t>
      </w:r>
      <w:r w:rsidR="001A0675" w:rsidRPr="00560040">
        <w:rPr>
          <w:rFonts w:asciiTheme="minorEastAsia" w:hAnsiTheme="minorEastAsia"/>
          <w:b/>
          <w:bCs/>
          <w:sz w:val="22"/>
        </w:rPr>
        <w:t>-</w:t>
      </w:r>
      <w:r w:rsidR="001A0675" w:rsidRPr="00560040">
        <w:rPr>
          <w:rFonts w:asciiTheme="minorEastAsia" w:hAnsiTheme="minorEastAsia" w:hint="eastAsia"/>
          <w:b/>
          <w:bCs/>
          <w:sz w:val="22"/>
        </w:rPr>
        <w:t>①</w:t>
      </w:r>
      <w:r w:rsidR="005C225F" w:rsidRPr="00560040">
        <w:rPr>
          <w:rFonts w:asciiTheme="minorEastAsia" w:hAnsiTheme="minorEastAsia" w:hint="eastAsia"/>
          <w:b/>
          <w:bCs/>
          <w:sz w:val="22"/>
        </w:rPr>
        <w:t>遊び場整備</w:t>
      </w:r>
      <w:r w:rsidR="005C225F" w:rsidRPr="00560040">
        <w:rPr>
          <w:rFonts w:asciiTheme="minorEastAsia" w:hAnsiTheme="minorEastAsia" w:hint="eastAsia"/>
          <w:sz w:val="22"/>
        </w:rPr>
        <w:t>」</w:t>
      </w:r>
      <w:r w:rsidR="001A0675" w:rsidRPr="00560040">
        <w:rPr>
          <w:rFonts w:asciiTheme="minorEastAsia" w:hAnsiTheme="minorEastAsia" w:hint="eastAsia"/>
          <w:sz w:val="22"/>
        </w:rPr>
        <w:t>にかかる内容とする</w:t>
      </w:r>
      <w:r w:rsidRPr="00560040">
        <w:rPr>
          <w:rFonts w:asciiTheme="minorEastAsia" w:hAnsiTheme="minorEastAsia" w:hint="eastAsia"/>
          <w:sz w:val="22"/>
        </w:rPr>
        <w:t>。</w:t>
      </w:r>
    </w:p>
    <w:p w14:paraId="4C902CC1" w14:textId="1F5D328A" w:rsidR="00615986" w:rsidRPr="00560040" w:rsidRDefault="00615986" w:rsidP="005C225F">
      <w:pPr>
        <w:pStyle w:val="a7"/>
        <w:numPr>
          <w:ilvl w:val="0"/>
          <w:numId w:val="19"/>
        </w:numPr>
        <w:spacing w:line="300" w:lineRule="exact"/>
        <w:ind w:leftChars="0"/>
        <w:rPr>
          <w:rFonts w:asciiTheme="minorEastAsia" w:hAnsiTheme="minorEastAsia"/>
          <w:sz w:val="22"/>
        </w:rPr>
      </w:pPr>
      <w:r w:rsidRPr="00560040">
        <w:rPr>
          <w:rFonts w:asciiTheme="minorEastAsia" w:hAnsiTheme="minorEastAsia" w:hint="eastAsia"/>
          <w:sz w:val="22"/>
        </w:rPr>
        <w:t>提案エリアについては「あわら市子どもの遊び場整備基本計画」を参照すること。</w:t>
      </w:r>
    </w:p>
    <w:p w14:paraId="070302F4" w14:textId="2BC9CE34" w:rsidR="005C225F" w:rsidRPr="00560040" w:rsidRDefault="00615986" w:rsidP="008A4530">
      <w:pPr>
        <w:pStyle w:val="a7"/>
        <w:numPr>
          <w:ilvl w:val="0"/>
          <w:numId w:val="19"/>
        </w:numPr>
        <w:spacing w:line="300" w:lineRule="exact"/>
        <w:ind w:leftChars="0"/>
        <w:rPr>
          <w:rFonts w:asciiTheme="minorEastAsia" w:hAnsiTheme="minorEastAsia"/>
          <w:sz w:val="22"/>
        </w:rPr>
      </w:pPr>
      <w:r w:rsidRPr="00560040">
        <w:rPr>
          <w:rFonts w:asciiTheme="minorEastAsia" w:hAnsiTheme="minorEastAsia" w:hint="eastAsia"/>
          <w:sz w:val="22"/>
        </w:rPr>
        <w:t>提案内容の</w:t>
      </w:r>
      <w:r w:rsidR="00550709" w:rsidRPr="00560040">
        <w:rPr>
          <w:rFonts w:asciiTheme="minorEastAsia" w:hAnsiTheme="minorEastAsia" w:hint="eastAsia"/>
          <w:sz w:val="22"/>
        </w:rPr>
        <w:t>改修、</w:t>
      </w:r>
      <w:r w:rsidR="000C1E6C" w:rsidRPr="00560040">
        <w:rPr>
          <w:rFonts w:asciiTheme="minorEastAsia" w:hAnsiTheme="minorEastAsia" w:hint="eastAsia"/>
          <w:sz w:val="22"/>
        </w:rPr>
        <w:t>什器</w:t>
      </w:r>
      <w:r w:rsidR="00550709" w:rsidRPr="00560040">
        <w:rPr>
          <w:rFonts w:asciiTheme="minorEastAsia" w:hAnsiTheme="minorEastAsia" w:hint="eastAsia"/>
          <w:sz w:val="22"/>
        </w:rPr>
        <w:t>備品等を含んだ</w:t>
      </w:r>
      <w:r w:rsidR="008A4530" w:rsidRPr="00560040">
        <w:rPr>
          <w:rFonts w:asciiTheme="minorEastAsia" w:hAnsiTheme="minorEastAsia" w:hint="eastAsia"/>
          <w:sz w:val="22"/>
        </w:rPr>
        <w:t>金額</w:t>
      </w:r>
      <w:r w:rsidR="0049209A" w:rsidRPr="00560040">
        <w:rPr>
          <w:rFonts w:asciiTheme="minorEastAsia" w:hAnsiTheme="minorEastAsia" w:hint="eastAsia"/>
          <w:sz w:val="22"/>
        </w:rPr>
        <w:t>上限</w:t>
      </w:r>
      <w:r w:rsidR="008A4530" w:rsidRPr="00560040">
        <w:rPr>
          <w:rFonts w:asciiTheme="minorEastAsia" w:hAnsiTheme="minorEastAsia" w:hint="eastAsia"/>
          <w:sz w:val="22"/>
        </w:rPr>
        <w:t>は</w:t>
      </w:r>
      <w:r w:rsidR="008A4530" w:rsidRPr="00560040">
        <w:rPr>
          <w:rFonts w:asciiTheme="minorEastAsia" w:hAnsiTheme="minorEastAsia" w:hint="eastAsia"/>
          <w:sz w:val="22"/>
          <w:u w:val="single"/>
        </w:rPr>
        <w:t>３</w:t>
      </w:r>
      <w:r w:rsidR="0049209A" w:rsidRPr="00560040">
        <w:rPr>
          <w:rFonts w:asciiTheme="minorEastAsia" w:hAnsiTheme="minorEastAsia" w:hint="eastAsia"/>
          <w:sz w:val="22"/>
          <w:u w:val="single"/>
        </w:rPr>
        <w:t>５</w:t>
      </w:r>
      <w:r w:rsidR="008A4530" w:rsidRPr="00560040">
        <w:rPr>
          <w:rFonts w:asciiTheme="minorEastAsia" w:hAnsiTheme="minorEastAsia" w:hint="eastAsia"/>
          <w:sz w:val="22"/>
          <w:u w:val="single"/>
        </w:rPr>
        <w:t>０，０００千円（税込）</w:t>
      </w:r>
      <w:r w:rsidR="008A4530" w:rsidRPr="00560040">
        <w:rPr>
          <w:rFonts w:asciiTheme="minorEastAsia" w:hAnsiTheme="minorEastAsia" w:hint="eastAsia"/>
          <w:sz w:val="22"/>
        </w:rPr>
        <w:t>とする。</w:t>
      </w:r>
    </w:p>
    <w:p w14:paraId="568FFBBE" w14:textId="77777777" w:rsidR="005C225F" w:rsidRPr="00560040" w:rsidRDefault="005C225F" w:rsidP="00615986">
      <w:pPr>
        <w:spacing w:line="300" w:lineRule="exact"/>
        <w:rPr>
          <w:rFonts w:asciiTheme="minorEastAsia" w:hAnsiTheme="minorEastAsia"/>
          <w:sz w:val="22"/>
        </w:rPr>
      </w:pPr>
    </w:p>
    <w:p w14:paraId="07E3A8DA" w14:textId="636AB7D5" w:rsidR="007D2B48" w:rsidRPr="00560040" w:rsidRDefault="00894307" w:rsidP="00C56A56">
      <w:pPr>
        <w:spacing w:line="300" w:lineRule="exact"/>
        <w:rPr>
          <w:rFonts w:asciiTheme="minorEastAsia" w:hAnsiTheme="minorEastAsia"/>
          <w:sz w:val="22"/>
        </w:rPr>
      </w:pPr>
      <w:r w:rsidRPr="00560040">
        <w:rPr>
          <w:rFonts w:asciiTheme="minorEastAsia" w:hAnsiTheme="minorEastAsia" w:hint="eastAsia"/>
          <w:sz w:val="22"/>
        </w:rPr>
        <w:t xml:space="preserve">４　</w:t>
      </w:r>
      <w:r w:rsidR="006028D3" w:rsidRPr="00560040">
        <w:rPr>
          <w:rFonts w:asciiTheme="minorEastAsia" w:hAnsiTheme="minorEastAsia" w:hint="eastAsia"/>
          <w:sz w:val="22"/>
        </w:rPr>
        <w:t>設計</w:t>
      </w:r>
      <w:r w:rsidR="001A0675" w:rsidRPr="00560040">
        <w:rPr>
          <w:rFonts w:asciiTheme="minorEastAsia" w:hAnsiTheme="minorEastAsia" w:hint="eastAsia"/>
          <w:sz w:val="22"/>
        </w:rPr>
        <w:t>等</w:t>
      </w:r>
      <w:r w:rsidR="001C4636" w:rsidRPr="00560040">
        <w:rPr>
          <w:rFonts w:asciiTheme="minorEastAsia" w:hAnsiTheme="minorEastAsia" w:hint="eastAsia"/>
          <w:sz w:val="22"/>
        </w:rPr>
        <w:t>の</w:t>
      </w:r>
      <w:r w:rsidRPr="00560040">
        <w:rPr>
          <w:rFonts w:asciiTheme="minorEastAsia" w:hAnsiTheme="minorEastAsia" w:hint="eastAsia"/>
          <w:sz w:val="22"/>
        </w:rPr>
        <w:t>概要</w:t>
      </w:r>
    </w:p>
    <w:p w14:paraId="3047A9AF" w14:textId="33528369" w:rsidR="006028D3" w:rsidRPr="00560040" w:rsidRDefault="006028D3" w:rsidP="006028D3">
      <w:pPr>
        <w:pStyle w:val="a7"/>
        <w:numPr>
          <w:ilvl w:val="0"/>
          <w:numId w:val="16"/>
        </w:numPr>
        <w:spacing w:line="300" w:lineRule="exact"/>
        <w:ind w:leftChars="0"/>
        <w:rPr>
          <w:rFonts w:asciiTheme="minorEastAsia" w:hAnsiTheme="minorEastAsia"/>
          <w:sz w:val="22"/>
        </w:rPr>
      </w:pPr>
      <w:r w:rsidRPr="00560040">
        <w:rPr>
          <w:rFonts w:asciiTheme="minorEastAsia" w:hAnsiTheme="minorEastAsia" w:hint="eastAsia"/>
          <w:sz w:val="22"/>
        </w:rPr>
        <w:t>遊び場整備について</w:t>
      </w:r>
    </w:p>
    <w:p w14:paraId="0D1C2A75" w14:textId="4816EC8B" w:rsidR="00894307" w:rsidRPr="00560040" w:rsidRDefault="000B6DC5" w:rsidP="00C0644B">
      <w:pPr>
        <w:pStyle w:val="a7"/>
        <w:spacing w:line="300" w:lineRule="exact"/>
        <w:ind w:firstLineChars="100" w:firstLine="220"/>
        <w:rPr>
          <w:rFonts w:asciiTheme="minorEastAsia" w:hAnsiTheme="minorEastAsia"/>
          <w:sz w:val="22"/>
        </w:rPr>
      </w:pPr>
      <w:r w:rsidRPr="00560040">
        <w:rPr>
          <w:rFonts w:asciiTheme="minorEastAsia" w:hAnsiTheme="minorEastAsia" w:hint="eastAsia"/>
          <w:sz w:val="22"/>
        </w:rPr>
        <w:t>基本的な考え方</w:t>
      </w:r>
      <w:r w:rsidR="00450A3B" w:rsidRPr="00560040">
        <w:rPr>
          <w:rFonts w:asciiTheme="minorEastAsia" w:hAnsiTheme="minorEastAsia" w:hint="eastAsia"/>
          <w:sz w:val="22"/>
        </w:rPr>
        <w:t>は「様々な体験を通じて、子どもたちの知的好奇心を引き出す空間」</w:t>
      </w:r>
      <w:r w:rsidRPr="00560040">
        <w:rPr>
          <w:rFonts w:asciiTheme="minorEastAsia" w:hAnsiTheme="minorEastAsia" w:hint="eastAsia"/>
          <w:sz w:val="22"/>
        </w:rPr>
        <w:t>を整備することとし、</w:t>
      </w:r>
      <w:r w:rsidR="00C0644B" w:rsidRPr="00560040">
        <w:rPr>
          <w:rFonts w:asciiTheme="minorEastAsia" w:hAnsiTheme="minorEastAsia" w:hint="eastAsia"/>
          <w:sz w:val="22"/>
        </w:rPr>
        <w:t>必要</w:t>
      </w:r>
      <w:r w:rsidR="00443058" w:rsidRPr="00560040">
        <w:rPr>
          <w:rFonts w:asciiTheme="minorEastAsia" w:hAnsiTheme="minorEastAsia" w:hint="eastAsia"/>
          <w:sz w:val="22"/>
        </w:rPr>
        <w:t>とする主な</w:t>
      </w:r>
      <w:r w:rsidR="00C0644B" w:rsidRPr="00560040">
        <w:rPr>
          <w:rFonts w:asciiTheme="minorEastAsia" w:hAnsiTheme="minorEastAsia" w:hint="eastAsia"/>
          <w:sz w:val="22"/>
        </w:rPr>
        <w:t>機能は以下のとおりとする。</w:t>
      </w:r>
    </w:p>
    <w:p w14:paraId="06F36C6C" w14:textId="10EE97CF" w:rsidR="00C0644B" w:rsidRPr="00560040" w:rsidRDefault="00C0644B" w:rsidP="00C0644B">
      <w:pPr>
        <w:pStyle w:val="a7"/>
        <w:numPr>
          <w:ilvl w:val="0"/>
          <w:numId w:val="15"/>
        </w:numPr>
        <w:spacing w:line="300" w:lineRule="exact"/>
        <w:ind w:leftChars="0"/>
        <w:rPr>
          <w:rFonts w:asciiTheme="minorEastAsia" w:hAnsiTheme="minorEastAsia"/>
          <w:sz w:val="22"/>
        </w:rPr>
      </w:pPr>
      <w:r w:rsidRPr="00560040">
        <w:rPr>
          <w:rFonts w:asciiTheme="minorEastAsia" w:hAnsiTheme="minorEastAsia" w:hint="eastAsia"/>
          <w:sz w:val="22"/>
        </w:rPr>
        <w:t>遊び機能</w:t>
      </w:r>
    </w:p>
    <w:p w14:paraId="3C9BAD67" w14:textId="3EE7D0C4" w:rsidR="00C0644B" w:rsidRPr="00560040" w:rsidRDefault="00C0644B" w:rsidP="00450A3B">
      <w:pPr>
        <w:pStyle w:val="a7"/>
        <w:numPr>
          <w:ilvl w:val="0"/>
          <w:numId w:val="15"/>
        </w:numPr>
        <w:spacing w:line="300" w:lineRule="exact"/>
        <w:ind w:leftChars="0"/>
        <w:rPr>
          <w:rFonts w:asciiTheme="minorEastAsia" w:hAnsiTheme="minorEastAsia"/>
          <w:sz w:val="22"/>
        </w:rPr>
      </w:pPr>
      <w:r w:rsidRPr="00560040">
        <w:rPr>
          <w:rFonts w:asciiTheme="minorEastAsia" w:hAnsiTheme="minorEastAsia" w:hint="eastAsia"/>
          <w:sz w:val="22"/>
        </w:rPr>
        <w:t>創作・体験機能</w:t>
      </w:r>
    </w:p>
    <w:p w14:paraId="386993AE" w14:textId="401FCA28" w:rsidR="00C0644B" w:rsidRPr="00560040" w:rsidRDefault="00C0644B" w:rsidP="00C0644B">
      <w:pPr>
        <w:pStyle w:val="a7"/>
        <w:numPr>
          <w:ilvl w:val="0"/>
          <w:numId w:val="15"/>
        </w:numPr>
        <w:spacing w:line="300" w:lineRule="exact"/>
        <w:ind w:leftChars="0"/>
        <w:rPr>
          <w:rFonts w:asciiTheme="minorEastAsia" w:hAnsiTheme="minorEastAsia"/>
          <w:sz w:val="22"/>
        </w:rPr>
      </w:pPr>
      <w:r w:rsidRPr="00560040">
        <w:rPr>
          <w:rFonts w:asciiTheme="minorEastAsia" w:hAnsiTheme="minorEastAsia" w:hint="eastAsia"/>
          <w:sz w:val="22"/>
        </w:rPr>
        <w:t>休憩機能</w:t>
      </w:r>
    </w:p>
    <w:p w14:paraId="1E9B2CBC" w14:textId="2C826680" w:rsidR="00C0644B" w:rsidRPr="00560040" w:rsidRDefault="00C0644B" w:rsidP="00C0644B">
      <w:pPr>
        <w:pStyle w:val="a7"/>
        <w:numPr>
          <w:ilvl w:val="0"/>
          <w:numId w:val="15"/>
        </w:numPr>
        <w:spacing w:line="300" w:lineRule="exact"/>
        <w:ind w:leftChars="0"/>
        <w:rPr>
          <w:rFonts w:asciiTheme="minorEastAsia" w:hAnsiTheme="minorEastAsia"/>
          <w:sz w:val="22"/>
        </w:rPr>
      </w:pPr>
      <w:r w:rsidRPr="00560040">
        <w:rPr>
          <w:rFonts w:asciiTheme="minorEastAsia" w:hAnsiTheme="minorEastAsia" w:hint="eastAsia"/>
          <w:sz w:val="22"/>
        </w:rPr>
        <w:t>子育て支援機能</w:t>
      </w:r>
    </w:p>
    <w:p w14:paraId="0CC32798" w14:textId="4D283129" w:rsidR="00450A3B" w:rsidRPr="00560040" w:rsidRDefault="00C0644B" w:rsidP="00BA72F0">
      <w:pPr>
        <w:pStyle w:val="a7"/>
        <w:numPr>
          <w:ilvl w:val="0"/>
          <w:numId w:val="15"/>
        </w:numPr>
        <w:spacing w:line="300" w:lineRule="exact"/>
        <w:ind w:leftChars="0"/>
        <w:rPr>
          <w:rFonts w:asciiTheme="minorEastAsia" w:hAnsiTheme="minorEastAsia"/>
          <w:sz w:val="22"/>
        </w:rPr>
      </w:pPr>
      <w:r w:rsidRPr="00560040">
        <w:rPr>
          <w:rFonts w:asciiTheme="minorEastAsia" w:hAnsiTheme="minorEastAsia" w:hint="eastAsia"/>
          <w:sz w:val="22"/>
        </w:rPr>
        <w:t>管理・事務機能</w:t>
      </w:r>
    </w:p>
    <w:p w14:paraId="6F957387" w14:textId="4AD2A8B6" w:rsidR="00450A3B" w:rsidRPr="00560040" w:rsidRDefault="00C13129" w:rsidP="00450A3B">
      <w:pPr>
        <w:pStyle w:val="a7"/>
        <w:numPr>
          <w:ilvl w:val="0"/>
          <w:numId w:val="16"/>
        </w:numPr>
        <w:spacing w:line="300" w:lineRule="exact"/>
        <w:ind w:leftChars="0"/>
        <w:rPr>
          <w:rFonts w:asciiTheme="minorEastAsia" w:hAnsiTheme="minorEastAsia"/>
          <w:sz w:val="22"/>
        </w:rPr>
      </w:pPr>
      <w:r w:rsidRPr="00560040">
        <w:rPr>
          <w:rFonts w:asciiTheme="minorEastAsia" w:hAnsiTheme="minorEastAsia" w:hint="eastAsia"/>
          <w:sz w:val="22"/>
        </w:rPr>
        <w:lastRenderedPageBreak/>
        <w:t>大規模修繕</w:t>
      </w:r>
      <w:r w:rsidR="00A4715E" w:rsidRPr="00560040">
        <w:rPr>
          <w:rFonts w:asciiTheme="minorEastAsia" w:hAnsiTheme="minorEastAsia" w:hint="eastAsia"/>
          <w:sz w:val="22"/>
        </w:rPr>
        <w:t>等について</w:t>
      </w:r>
    </w:p>
    <w:p w14:paraId="119CF488" w14:textId="55ECFA02" w:rsidR="00A4715E" w:rsidRPr="00560040" w:rsidRDefault="00A4715E" w:rsidP="004746F0">
      <w:pPr>
        <w:spacing w:line="300" w:lineRule="exact"/>
        <w:ind w:left="880" w:hangingChars="400" w:hanging="880"/>
        <w:rPr>
          <w:rFonts w:asciiTheme="minorEastAsia" w:hAnsiTheme="minorEastAsia"/>
          <w:sz w:val="22"/>
        </w:rPr>
      </w:pPr>
      <w:r w:rsidRPr="00560040">
        <w:rPr>
          <w:rFonts w:asciiTheme="minorEastAsia" w:hAnsiTheme="minorEastAsia" w:hint="eastAsia"/>
          <w:sz w:val="22"/>
        </w:rPr>
        <w:t xml:space="preserve">　　</w:t>
      </w:r>
      <w:r w:rsidR="006A1AF6" w:rsidRPr="00560040">
        <w:rPr>
          <w:rFonts w:asciiTheme="minorEastAsia" w:hAnsiTheme="minorEastAsia" w:hint="eastAsia"/>
          <w:sz w:val="22"/>
        </w:rPr>
        <w:t xml:space="preserve">　　</w:t>
      </w:r>
      <w:r w:rsidR="00C0644B" w:rsidRPr="00560040">
        <w:rPr>
          <w:rFonts w:asciiTheme="minorEastAsia" w:hAnsiTheme="minorEastAsia" w:hint="eastAsia"/>
          <w:sz w:val="22"/>
        </w:rPr>
        <w:t xml:space="preserve">　</w:t>
      </w:r>
      <w:bookmarkStart w:id="0" w:name="_Hlk177475889"/>
      <w:r w:rsidR="00350DDA" w:rsidRPr="00560040">
        <w:rPr>
          <w:rFonts w:asciiTheme="minorEastAsia" w:hAnsiTheme="minorEastAsia" w:hint="eastAsia"/>
          <w:sz w:val="22"/>
        </w:rPr>
        <w:t>現時点において具体的な工事範囲、想定工事費は未定であるため、施設の現況及び建築年度や過去の修繕・改修等の内容を精査し、</w:t>
      </w:r>
      <w:bookmarkEnd w:id="0"/>
      <w:r w:rsidR="00BF42D1" w:rsidRPr="00560040">
        <w:rPr>
          <w:rFonts w:asciiTheme="minorEastAsia" w:hAnsiTheme="minorEastAsia" w:hint="eastAsia"/>
          <w:sz w:val="22"/>
        </w:rPr>
        <w:t>建物全体の長寿命化の詳細設計に必要な修繕・改修内容の検討を行うこと。</w:t>
      </w:r>
      <w:r w:rsidR="00350DDA" w:rsidRPr="00560040">
        <w:rPr>
          <w:rFonts w:asciiTheme="minorEastAsia" w:hAnsiTheme="minorEastAsia" w:hint="eastAsia"/>
          <w:sz w:val="22"/>
        </w:rPr>
        <w:t>また、材料、工法選定ならびに経済比較を行うこと。</w:t>
      </w:r>
      <w:r w:rsidR="00615986" w:rsidRPr="00560040">
        <w:rPr>
          <w:rFonts w:asciiTheme="minorEastAsia" w:hAnsiTheme="minorEastAsia" w:hint="eastAsia"/>
          <w:sz w:val="22"/>
          <w:u w:val="wave"/>
        </w:rPr>
        <w:t>なお、大規模修繕等についてはプロポーザル審査対象とならないが、本業務で実施し成果として求めるものである</w:t>
      </w:r>
      <w:r w:rsidR="00615986" w:rsidRPr="00560040">
        <w:rPr>
          <w:rFonts w:asciiTheme="minorEastAsia" w:hAnsiTheme="minorEastAsia" w:hint="eastAsia"/>
          <w:sz w:val="22"/>
        </w:rPr>
        <w:t>ため留意すること。</w:t>
      </w:r>
    </w:p>
    <w:p w14:paraId="6D7BC982" w14:textId="05B4AC46" w:rsidR="00A4715E" w:rsidRPr="00560040" w:rsidRDefault="00A4715E" w:rsidP="00A4715E">
      <w:pPr>
        <w:pStyle w:val="a7"/>
        <w:numPr>
          <w:ilvl w:val="0"/>
          <w:numId w:val="20"/>
        </w:numPr>
        <w:spacing w:line="300" w:lineRule="exact"/>
        <w:ind w:leftChars="0"/>
        <w:rPr>
          <w:rFonts w:asciiTheme="minorEastAsia" w:hAnsiTheme="minorEastAsia"/>
          <w:sz w:val="22"/>
        </w:rPr>
      </w:pPr>
      <w:bookmarkStart w:id="1" w:name="_Hlk177475979"/>
      <w:r w:rsidRPr="00560040">
        <w:rPr>
          <w:rFonts w:asciiTheme="minorEastAsia" w:hAnsiTheme="minorEastAsia" w:hint="eastAsia"/>
          <w:sz w:val="22"/>
        </w:rPr>
        <w:t>防水</w:t>
      </w:r>
      <w:r w:rsidR="00C30E86" w:rsidRPr="00560040">
        <w:rPr>
          <w:rFonts w:asciiTheme="minorEastAsia" w:hAnsiTheme="minorEastAsia" w:hint="eastAsia"/>
          <w:sz w:val="22"/>
        </w:rPr>
        <w:t>工事</w:t>
      </w:r>
    </w:p>
    <w:p w14:paraId="7E80FC41" w14:textId="4AB919D0" w:rsidR="00A4715E" w:rsidRPr="00560040" w:rsidRDefault="004746F0" w:rsidP="00A4715E">
      <w:pPr>
        <w:pStyle w:val="a7"/>
        <w:numPr>
          <w:ilvl w:val="0"/>
          <w:numId w:val="20"/>
        </w:numPr>
        <w:spacing w:line="300" w:lineRule="exact"/>
        <w:ind w:leftChars="0"/>
        <w:rPr>
          <w:rFonts w:asciiTheme="minorEastAsia" w:hAnsiTheme="minorEastAsia"/>
          <w:sz w:val="22"/>
        </w:rPr>
      </w:pPr>
      <w:r w:rsidRPr="00560040">
        <w:rPr>
          <w:rFonts w:asciiTheme="minorEastAsia" w:hAnsiTheme="minorEastAsia" w:hint="eastAsia"/>
          <w:sz w:val="22"/>
        </w:rPr>
        <w:t>建具</w:t>
      </w:r>
      <w:r w:rsidR="00C30E86" w:rsidRPr="00560040">
        <w:rPr>
          <w:rFonts w:asciiTheme="minorEastAsia" w:hAnsiTheme="minorEastAsia" w:hint="eastAsia"/>
          <w:sz w:val="22"/>
        </w:rPr>
        <w:t>工事</w:t>
      </w:r>
    </w:p>
    <w:p w14:paraId="0E89F652" w14:textId="7E84CC41" w:rsidR="004746F0" w:rsidRPr="00560040" w:rsidRDefault="004746F0" w:rsidP="00A4715E">
      <w:pPr>
        <w:pStyle w:val="a7"/>
        <w:numPr>
          <w:ilvl w:val="0"/>
          <w:numId w:val="20"/>
        </w:numPr>
        <w:spacing w:line="300" w:lineRule="exact"/>
        <w:ind w:leftChars="0"/>
        <w:rPr>
          <w:rFonts w:asciiTheme="minorEastAsia" w:hAnsiTheme="minorEastAsia"/>
          <w:sz w:val="22"/>
        </w:rPr>
      </w:pPr>
      <w:r w:rsidRPr="00560040">
        <w:rPr>
          <w:rFonts w:asciiTheme="minorEastAsia" w:hAnsiTheme="minorEastAsia" w:hint="eastAsia"/>
          <w:sz w:val="22"/>
        </w:rPr>
        <w:t>シーリング</w:t>
      </w:r>
      <w:r w:rsidR="00C30E86" w:rsidRPr="00560040">
        <w:rPr>
          <w:rFonts w:asciiTheme="minorEastAsia" w:hAnsiTheme="minorEastAsia" w:hint="eastAsia"/>
          <w:sz w:val="22"/>
        </w:rPr>
        <w:t>工事</w:t>
      </w:r>
    </w:p>
    <w:p w14:paraId="7C9D275E" w14:textId="5A322B87" w:rsidR="004746F0" w:rsidRPr="00560040" w:rsidRDefault="004746F0" w:rsidP="00A4715E">
      <w:pPr>
        <w:pStyle w:val="a7"/>
        <w:numPr>
          <w:ilvl w:val="0"/>
          <w:numId w:val="20"/>
        </w:numPr>
        <w:spacing w:line="300" w:lineRule="exact"/>
        <w:ind w:leftChars="0"/>
        <w:rPr>
          <w:rFonts w:asciiTheme="minorEastAsia" w:hAnsiTheme="minorEastAsia"/>
          <w:sz w:val="22"/>
        </w:rPr>
      </w:pPr>
      <w:r w:rsidRPr="00560040">
        <w:rPr>
          <w:rFonts w:asciiTheme="minorEastAsia" w:hAnsiTheme="minorEastAsia" w:hint="eastAsia"/>
          <w:sz w:val="22"/>
        </w:rPr>
        <w:t>外壁</w:t>
      </w:r>
      <w:r w:rsidR="00C30E86" w:rsidRPr="00560040">
        <w:rPr>
          <w:rFonts w:asciiTheme="minorEastAsia" w:hAnsiTheme="minorEastAsia" w:hint="eastAsia"/>
          <w:sz w:val="22"/>
        </w:rPr>
        <w:t>工事</w:t>
      </w:r>
    </w:p>
    <w:p w14:paraId="5C4EA835" w14:textId="3B23C9BB" w:rsidR="004746F0" w:rsidRPr="00560040" w:rsidRDefault="004746F0" w:rsidP="00A4715E">
      <w:pPr>
        <w:pStyle w:val="a7"/>
        <w:numPr>
          <w:ilvl w:val="0"/>
          <w:numId w:val="20"/>
        </w:numPr>
        <w:spacing w:line="300" w:lineRule="exact"/>
        <w:ind w:leftChars="0"/>
        <w:rPr>
          <w:rFonts w:asciiTheme="minorEastAsia" w:hAnsiTheme="minorEastAsia"/>
          <w:sz w:val="22"/>
        </w:rPr>
      </w:pPr>
      <w:r w:rsidRPr="00560040">
        <w:rPr>
          <w:rFonts w:asciiTheme="minorEastAsia" w:hAnsiTheme="minorEastAsia" w:hint="eastAsia"/>
          <w:sz w:val="22"/>
        </w:rPr>
        <w:t>内部</w:t>
      </w:r>
      <w:r w:rsidR="00C30E86" w:rsidRPr="00560040">
        <w:rPr>
          <w:rFonts w:asciiTheme="minorEastAsia" w:hAnsiTheme="minorEastAsia" w:hint="eastAsia"/>
          <w:sz w:val="22"/>
        </w:rPr>
        <w:t>工事</w:t>
      </w:r>
    </w:p>
    <w:p w14:paraId="66FEEDC3" w14:textId="4FDE2798" w:rsidR="00C30E86" w:rsidRPr="00560040" w:rsidRDefault="00C30E86" w:rsidP="00A4715E">
      <w:pPr>
        <w:pStyle w:val="a7"/>
        <w:numPr>
          <w:ilvl w:val="0"/>
          <w:numId w:val="20"/>
        </w:numPr>
        <w:spacing w:line="300" w:lineRule="exact"/>
        <w:ind w:leftChars="0"/>
        <w:rPr>
          <w:rFonts w:asciiTheme="minorEastAsia" w:hAnsiTheme="minorEastAsia"/>
          <w:sz w:val="22"/>
        </w:rPr>
      </w:pPr>
      <w:r w:rsidRPr="00560040">
        <w:rPr>
          <w:rFonts w:asciiTheme="minorEastAsia" w:hAnsiTheme="minorEastAsia" w:hint="eastAsia"/>
          <w:sz w:val="22"/>
        </w:rPr>
        <w:t>電気工事</w:t>
      </w:r>
    </w:p>
    <w:p w14:paraId="5F24C88F" w14:textId="74A00D1B" w:rsidR="004746F0" w:rsidRPr="00560040" w:rsidRDefault="004746F0" w:rsidP="00A4715E">
      <w:pPr>
        <w:pStyle w:val="a7"/>
        <w:numPr>
          <w:ilvl w:val="0"/>
          <w:numId w:val="20"/>
        </w:numPr>
        <w:spacing w:line="300" w:lineRule="exact"/>
        <w:ind w:leftChars="0"/>
        <w:rPr>
          <w:rFonts w:asciiTheme="minorEastAsia" w:hAnsiTheme="minorEastAsia"/>
          <w:sz w:val="22"/>
        </w:rPr>
      </w:pPr>
      <w:r w:rsidRPr="00560040">
        <w:rPr>
          <w:rFonts w:asciiTheme="minorEastAsia" w:hAnsiTheme="minorEastAsia" w:hint="eastAsia"/>
          <w:sz w:val="22"/>
        </w:rPr>
        <w:t>空調</w:t>
      </w:r>
      <w:r w:rsidR="00C30E86" w:rsidRPr="00560040">
        <w:rPr>
          <w:rFonts w:asciiTheme="minorEastAsia" w:hAnsiTheme="minorEastAsia" w:hint="eastAsia"/>
          <w:sz w:val="22"/>
        </w:rPr>
        <w:t>・給排水工事</w:t>
      </w:r>
    </w:p>
    <w:p w14:paraId="3CFD926F" w14:textId="3EFF882F" w:rsidR="00C13129" w:rsidRPr="00560040" w:rsidRDefault="004746F0" w:rsidP="00BA72F0">
      <w:pPr>
        <w:pStyle w:val="a7"/>
        <w:numPr>
          <w:ilvl w:val="0"/>
          <w:numId w:val="20"/>
        </w:numPr>
        <w:spacing w:line="300" w:lineRule="exact"/>
        <w:ind w:leftChars="0"/>
        <w:rPr>
          <w:rFonts w:asciiTheme="minorEastAsia" w:hAnsiTheme="minorEastAsia"/>
          <w:sz w:val="22"/>
        </w:rPr>
      </w:pPr>
      <w:r w:rsidRPr="00560040">
        <w:rPr>
          <w:rFonts w:asciiTheme="minorEastAsia" w:hAnsiTheme="minorEastAsia" w:hint="eastAsia"/>
          <w:sz w:val="22"/>
        </w:rPr>
        <w:t>その他必要な</w:t>
      </w:r>
      <w:r w:rsidR="00C30E86" w:rsidRPr="00560040">
        <w:rPr>
          <w:rFonts w:asciiTheme="minorEastAsia" w:hAnsiTheme="minorEastAsia" w:hint="eastAsia"/>
          <w:sz w:val="22"/>
        </w:rPr>
        <w:t>工事</w:t>
      </w:r>
    </w:p>
    <w:bookmarkEnd w:id="1"/>
    <w:p w14:paraId="7BB3A5FC" w14:textId="3153E769" w:rsidR="00450A3B" w:rsidRPr="00560040" w:rsidRDefault="004746F0" w:rsidP="00450A3B">
      <w:pPr>
        <w:pStyle w:val="a7"/>
        <w:numPr>
          <w:ilvl w:val="0"/>
          <w:numId w:val="16"/>
        </w:numPr>
        <w:spacing w:line="300" w:lineRule="exact"/>
        <w:ind w:leftChars="0"/>
        <w:rPr>
          <w:rFonts w:asciiTheme="minorEastAsia" w:hAnsiTheme="minorEastAsia"/>
          <w:sz w:val="22"/>
        </w:rPr>
      </w:pPr>
      <w:r w:rsidRPr="00560040">
        <w:rPr>
          <w:rFonts w:asciiTheme="minorEastAsia" w:hAnsiTheme="minorEastAsia" w:hint="eastAsia"/>
          <w:sz w:val="22"/>
        </w:rPr>
        <w:t>施設運営等について</w:t>
      </w:r>
    </w:p>
    <w:p w14:paraId="445F4571" w14:textId="2595F092" w:rsidR="00A27C14" w:rsidRPr="00560040" w:rsidRDefault="00BB2BB6" w:rsidP="00BB2BB6">
      <w:pPr>
        <w:spacing w:line="300" w:lineRule="exact"/>
        <w:ind w:leftChars="400" w:left="840" w:firstLineChars="100" w:firstLine="220"/>
        <w:rPr>
          <w:rFonts w:asciiTheme="minorEastAsia" w:hAnsiTheme="minorEastAsia"/>
          <w:sz w:val="22"/>
        </w:rPr>
      </w:pPr>
      <w:r w:rsidRPr="00560040">
        <w:rPr>
          <w:rFonts w:asciiTheme="minorEastAsia" w:hAnsiTheme="minorEastAsia" w:hint="eastAsia"/>
          <w:sz w:val="22"/>
        </w:rPr>
        <w:t>料金徴収方法や入退出管理の提案や、</w:t>
      </w:r>
      <w:r w:rsidR="00A27C14" w:rsidRPr="00560040">
        <w:rPr>
          <w:rFonts w:asciiTheme="minorEastAsia" w:hAnsiTheme="minorEastAsia" w:hint="eastAsia"/>
          <w:sz w:val="22"/>
        </w:rPr>
        <w:t>ランニングコストを抑える提案を積極的に取</w:t>
      </w:r>
      <w:r w:rsidRPr="00560040">
        <w:rPr>
          <w:rFonts w:asciiTheme="minorEastAsia" w:hAnsiTheme="minorEastAsia" w:hint="eastAsia"/>
          <w:sz w:val="22"/>
        </w:rPr>
        <w:t xml:space="preserve">　</w:t>
      </w:r>
      <w:r w:rsidR="00A27C14" w:rsidRPr="00560040">
        <w:rPr>
          <w:rFonts w:asciiTheme="minorEastAsia" w:hAnsiTheme="minorEastAsia" w:hint="eastAsia"/>
          <w:sz w:val="22"/>
        </w:rPr>
        <w:t>り入れること</w:t>
      </w:r>
      <w:r w:rsidRPr="00560040">
        <w:rPr>
          <w:rFonts w:asciiTheme="minorEastAsia" w:hAnsiTheme="minorEastAsia" w:hint="eastAsia"/>
          <w:sz w:val="22"/>
        </w:rPr>
        <w:t>。</w:t>
      </w:r>
    </w:p>
    <w:p w14:paraId="5017BCA7" w14:textId="744C9FEA" w:rsidR="00754C6E" w:rsidRPr="00560040" w:rsidRDefault="00754C6E" w:rsidP="00754C6E">
      <w:pPr>
        <w:pStyle w:val="a7"/>
        <w:spacing w:line="300" w:lineRule="exact"/>
        <w:ind w:leftChars="0" w:left="1980"/>
        <w:rPr>
          <w:rFonts w:asciiTheme="minorEastAsia" w:hAnsiTheme="minorEastAsia"/>
          <w:sz w:val="22"/>
        </w:rPr>
      </w:pPr>
    </w:p>
    <w:p w14:paraId="43D16B77" w14:textId="0070C5E6" w:rsidR="004F6041" w:rsidRPr="00560040" w:rsidRDefault="000F2E75" w:rsidP="00C56A56">
      <w:pPr>
        <w:spacing w:line="300" w:lineRule="exact"/>
        <w:ind w:leftChars="-1" w:left="-2"/>
        <w:rPr>
          <w:rFonts w:asciiTheme="minorEastAsia" w:hAnsiTheme="minorEastAsia"/>
          <w:sz w:val="22"/>
        </w:rPr>
      </w:pPr>
      <w:r w:rsidRPr="00560040">
        <w:rPr>
          <w:rFonts w:asciiTheme="minorEastAsia" w:hAnsiTheme="minorEastAsia" w:hint="eastAsia"/>
          <w:sz w:val="22"/>
        </w:rPr>
        <w:t>５</w:t>
      </w:r>
      <w:r w:rsidR="004F6041" w:rsidRPr="00560040">
        <w:rPr>
          <w:rFonts w:asciiTheme="minorEastAsia" w:hAnsiTheme="minorEastAsia" w:hint="eastAsia"/>
          <w:sz w:val="22"/>
        </w:rPr>
        <w:t xml:space="preserve">　予定契約（履行）期間</w:t>
      </w:r>
    </w:p>
    <w:p w14:paraId="54149DE1" w14:textId="347E32DA" w:rsidR="004F6041" w:rsidRPr="00560040" w:rsidRDefault="00BD3C4C" w:rsidP="00C56A56">
      <w:pPr>
        <w:spacing w:line="300" w:lineRule="exact"/>
        <w:ind w:left="283"/>
        <w:rPr>
          <w:rFonts w:asciiTheme="minorEastAsia" w:hAnsiTheme="minorEastAsia"/>
          <w:sz w:val="22"/>
          <w:u w:val="single"/>
        </w:rPr>
      </w:pPr>
      <w:r w:rsidRPr="00560040">
        <w:rPr>
          <w:rFonts w:asciiTheme="minorEastAsia" w:hAnsiTheme="minorEastAsia" w:hint="eastAsia"/>
          <w:sz w:val="22"/>
        </w:rPr>
        <w:t xml:space="preserve">　</w:t>
      </w:r>
      <w:r w:rsidR="008A1677" w:rsidRPr="00560040">
        <w:rPr>
          <w:rFonts w:asciiTheme="minorEastAsia" w:hAnsiTheme="minorEastAsia" w:hint="eastAsia"/>
          <w:sz w:val="22"/>
          <w:u w:val="single"/>
        </w:rPr>
        <w:t xml:space="preserve">　　締結の</w:t>
      </w:r>
      <w:r w:rsidR="004F6041" w:rsidRPr="00560040">
        <w:rPr>
          <w:rFonts w:asciiTheme="minorEastAsia" w:hAnsiTheme="minorEastAsia" w:hint="eastAsia"/>
          <w:sz w:val="22"/>
          <w:u w:val="single"/>
        </w:rPr>
        <w:t>日</w:t>
      </w:r>
      <w:r w:rsidR="008A1677" w:rsidRPr="00560040">
        <w:rPr>
          <w:rFonts w:asciiTheme="minorEastAsia" w:hAnsiTheme="minorEastAsia" w:hint="eastAsia"/>
          <w:sz w:val="22"/>
          <w:u w:val="single"/>
        </w:rPr>
        <w:t xml:space="preserve">　　　　</w:t>
      </w:r>
      <w:r w:rsidR="004F6041" w:rsidRPr="00560040">
        <w:rPr>
          <w:rFonts w:asciiTheme="minorEastAsia" w:hAnsiTheme="minorEastAsia" w:hint="eastAsia"/>
          <w:sz w:val="22"/>
          <w:u w:val="single"/>
        </w:rPr>
        <w:t>から</w:t>
      </w:r>
      <w:r w:rsidR="008A1677" w:rsidRPr="00560040">
        <w:rPr>
          <w:rFonts w:asciiTheme="minorEastAsia" w:hAnsiTheme="minorEastAsia" w:hint="eastAsia"/>
          <w:sz w:val="22"/>
          <w:u w:val="single"/>
        </w:rPr>
        <w:tab/>
      </w:r>
      <w:r w:rsidR="007D2B48" w:rsidRPr="00560040">
        <w:rPr>
          <w:rFonts w:asciiTheme="minorEastAsia" w:hAnsiTheme="minorEastAsia" w:hint="eastAsia"/>
          <w:sz w:val="22"/>
          <w:u w:val="single"/>
        </w:rPr>
        <w:t>令和</w:t>
      </w:r>
      <w:r w:rsidR="00256054" w:rsidRPr="00560040">
        <w:rPr>
          <w:rFonts w:asciiTheme="minorEastAsia" w:hAnsiTheme="minorEastAsia" w:hint="eastAsia"/>
          <w:sz w:val="22"/>
          <w:u w:val="single"/>
        </w:rPr>
        <w:t>７</w:t>
      </w:r>
      <w:r w:rsidR="004F6041" w:rsidRPr="00560040">
        <w:rPr>
          <w:rFonts w:asciiTheme="minorEastAsia" w:hAnsiTheme="minorEastAsia" w:hint="eastAsia"/>
          <w:sz w:val="22"/>
          <w:u w:val="single"/>
        </w:rPr>
        <w:t>年</w:t>
      </w:r>
      <w:r w:rsidR="00256054" w:rsidRPr="00560040">
        <w:rPr>
          <w:rFonts w:asciiTheme="minorEastAsia" w:hAnsiTheme="minorEastAsia" w:hint="eastAsia"/>
          <w:sz w:val="22"/>
          <w:u w:val="single"/>
        </w:rPr>
        <w:t>３</w:t>
      </w:r>
      <w:r w:rsidR="004F6041" w:rsidRPr="00560040">
        <w:rPr>
          <w:rFonts w:asciiTheme="minorEastAsia" w:hAnsiTheme="minorEastAsia" w:hint="eastAsia"/>
          <w:sz w:val="22"/>
          <w:u w:val="single"/>
        </w:rPr>
        <w:t>月</w:t>
      </w:r>
      <w:r w:rsidR="00256054" w:rsidRPr="00560040">
        <w:rPr>
          <w:rFonts w:asciiTheme="minorEastAsia" w:hAnsiTheme="minorEastAsia" w:hint="eastAsia"/>
          <w:sz w:val="22"/>
          <w:u w:val="single"/>
        </w:rPr>
        <w:t>21</w:t>
      </w:r>
      <w:r w:rsidR="008A1677" w:rsidRPr="00560040">
        <w:rPr>
          <w:rFonts w:asciiTheme="minorEastAsia" w:hAnsiTheme="minorEastAsia" w:hint="eastAsia"/>
          <w:sz w:val="22"/>
          <w:u w:val="single"/>
        </w:rPr>
        <w:t>日まで</w:t>
      </w:r>
    </w:p>
    <w:p w14:paraId="324E2CBD" w14:textId="70A1195B" w:rsidR="005A581D" w:rsidRPr="00560040" w:rsidRDefault="00A2285E" w:rsidP="00C56A56">
      <w:pPr>
        <w:spacing w:line="300" w:lineRule="exact"/>
        <w:ind w:left="283"/>
        <w:rPr>
          <w:rFonts w:asciiTheme="minorEastAsia" w:hAnsiTheme="minorEastAsia"/>
          <w:sz w:val="22"/>
        </w:rPr>
      </w:pPr>
      <w:r w:rsidRPr="00560040">
        <w:rPr>
          <w:rFonts w:asciiTheme="minorEastAsia" w:hAnsiTheme="minorEastAsia" w:hint="eastAsia"/>
          <w:sz w:val="22"/>
        </w:rPr>
        <w:tab/>
      </w:r>
      <w:r w:rsidRPr="00560040">
        <w:rPr>
          <w:rFonts w:asciiTheme="minorEastAsia" w:hAnsiTheme="minorEastAsia" w:hint="eastAsia"/>
          <w:sz w:val="22"/>
        </w:rPr>
        <w:tab/>
      </w:r>
      <w:r w:rsidRPr="00560040">
        <w:rPr>
          <w:rFonts w:asciiTheme="minorEastAsia" w:hAnsiTheme="minorEastAsia" w:hint="eastAsia"/>
          <w:sz w:val="22"/>
        </w:rPr>
        <w:tab/>
      </w:r>
      <w:r w:rsidRPr="00560040">
        <w:rPr>
          <w:rFonts w:asciiTheme="minorEastAsia" w:hAnsiTheme="minorEastAsia" w:hint="eastAsia"/>
          <w:sz w:val="22"/>
        </w:rPr>
        <w:tab/>
      </w:r>
      <w:r w:rsidRPr="00560040">
        <w:rPr>
          <w:rFonts w:asciiTheme="minorEastAsia" w:hAnsiTheme="minorEastAsia" w:hint="eastAsia"/>
          <w:sz w:val="22"/>
        </w:rPr>
        <w:tab/>
      </w:r>
      <w:r w:rsidRPr="00560040">
        <w:rPr>
          <w:rFonts w:asciiTheme="minorEastAsia" w:hAnsiTheme="minorEastAsia" w:hint="eastAsia"/>
          <w:sz w:val="22"/>
        </w:rPr>
        <w:tab/>
      </w:r>
    </w:p>
    <w:p w14:paraId="3BF11EFA" w14:textId="724DEA45" w:rsidR="00404738" w:rsidRPr="00560040" w:rsidRDefault="000F2E75" w:rsidP="00C56A56">
      <w:pPr>
        <w:spacing w:line="300" w:lineRule="exact"/>
        <w:rPr>
          <w:rFonts w:asciiTheme="minorEastAsia" w:hAnsiTheme="minorEastAsia"/>
          <w:sz w:val="22"/>
        </w:rPr>
      </w:pPr>
      <w:r w:rsidRPr="00560040">
        <w:rPr>
          <w:rFonts w:asciiTheme="minorEastAsia" w:hAnsiTheme="minorEastAsia" w:hint="eastAsia"/>
          <w:sz w:val="22"/>
        </w:rPr>
        <w:t>６</w:t>
      </w:r>
      <w:r w:rsidR="00524E48" w:rsidRPr="00560040">
        <w:rPr>
          <w:rFonts w:asciiTheme="minorEastAsia" w:hAnsiTheme="minorEastAsia" w:hint="eastAsia"/>
          <w:sz w:val="22"/>
        </w:rPr>
        <w:t xml:space="preserve">　</w:t>
      </w:r>
      <w:r w:rsidR="00F01274" w:rsidRPr="00560040">
        <w:rPr>
          <w:rFonts w:asciiTheme="minorEastAsia" w:hAnsiTheme="minorEastAsia" w:hint="eastAsia"/>
          <w:sz w:val="22"/>
        </w:rPr>
        <w:t>本プロポーザル</w:t>
      </w:r>
      <w:r w:rsidR="00524E48" w:rsidRPr="00560040">
        <w:rPr>
          <w:rFonts w:asciiTheme="minorEastAsia" w:hAnsiTheme="minorEastAsia" w:hint="eastAsia"/>
          <w:sz w:val="22"/>
        </w:rPr>
        <w:t>担当部署</w:t>
      </w:r>
    </w:p>
    <w:p w14:paraId="2C3E3BFB" w14:textId="77777777" w:rsidR="00404738" w:rsidRPr="00560040" w:rsidRDefault="00404738" w:rsidP="00C56A56">
      <w:pPr>
        <w:spacing w:line="300" w:lineRule="exact"/>
        <w:rPr>
          <w:rFonts w:asciiTheme="minorEastAsia" w:hAnsiTheme="minorEastAsia"/>
          <w:sz w:val="22"/>
        </w:rPr>
      </w:pPr>
      <w:r w:rsidRPr="00560040">
        <w:rPr>
          <w:rFonts w:asciiTheme="minorEastAsia" w:hAnsiTheme="minorEastAsia" w:hint="eastAsia"/>
          <w:sz w:val="22"/>
        </w:rPr>
        <w:t xml:space="preserve">　　〒</w:t>
      </w:r>
      <w:r w:rsidR="0098030D" w:rsidRPr="00560040">
        <w:rPr>
          <w:rFonts w:asciiTheme="minorEastAsia" w:hAnsiTheme="minorEastAsia" w:hint="eastAsia"/>
          <w:sz w:val="22"/>
        </w:rPr>
        <w:t>919-0692</w:t>
      </w:r>
      <w:r w:rsidRPr="00560040">
        <w:rPr>
          <w:rFonts w:asciiTheme="minorEastAsia" w:hAnsiTheme="minorEastAsia" w:hint="eastAsia"/>
          <w:sz w:val="22"/>
        </w:rPr>
        <w:t xml:space="preserve">　福井県あわら市市姫三丁目</w:t>
      </w:r>
      <w:r w:rsidR="00931924" w:rsidRPr="00560040">
        <w:rPr>
          <w:rFonts w:asciiTheme="minorEastAsia" w:hAnsiTheme="minorEastAsia" w:hint="eastAsia"/>
          <w:sz w:val="22"/>
        </w:rPr>
        <w:t>１－１</w:t>
      </w:r>
    </w:p>
    <w:p w14:paraId="6A8FD9E2" w14:textId="34E388C4" w:rsidR="00524E48" w:rsidRPr="00560040" w:rsidRDefault="00404738" w:rsidP="00C56A56">
      <w:pPr>
        <w:spacing w:line="300" w:lineRule="exact"/>
        <w:ind w:firstLineChars="200" w:firstLine="440"/>
        <w:rPr>
          <w:rFonts w:asciiTheme="minorEastAsia" w:hAnsiTheme="minorEastAsia"/>
          <w:sz w:val="22"/>
        </w:rPr>
      </w:pPr>
      <w:r w:rsidRPr="00560040">
        <w:rPr>
          <w:rFonts w:asciiTheme="minorEastAsia" w:hAnsiTheme="minorEastAsia" w:hint="eastAsia"/>
          <w:sz w:val="22"/>
        </w:rPr>
        <w:t xml:space="preserve">　　あわら市役所　</w:t>
      </w:r>
      <w:r w:rsidR="00256054" w:rsidRPr="00560040">
        <w:rPr>
          <w:rFonts w:asciiTheme="minorEastAsia" w:hAnsiTheme="minorEastAsia" w:hint="eastAsia"/>
          <w:sz w:val="22"/>
        </w:rPr>
        <w:t>健康福祉</w:t>
      </w:r>
      <w:r w:rsidR="005165AE" w:rsidRPr="00560040">
        <w:rPr>
          <w:rFonts w:asciiTheme="minorEastAsia" w:hAnsiTheme="minorEastAsia" w:hint="eastAsia"/>
          <w:sz w:val="22"/>
        </w:rPr>
        <w:t xml:space="preserve">部　</w:t>
      </w:r>
      <w:r w:rsidR="00256054" w:rsidRPr="00560040">
        <w:rPr>
          <w:rFonts w:asciiTheme="minorEastAsia" w:hAnsiTheme="minorEastAsia" w:hint="eastAsia"/>
          <w:sz w:val="22"/>
        </w:rPr>
        <w:t>子育て支援</w:t>
      </w:r>
      <w:r w:rsidR="005165AE" w:rsidRPr="00560040">
        <w:rPr>
          <w:rFonts w:asciiTheme="minorEastAsia" w:hAnsiTheme="minorEastAsia" w:hint="eastAsia"/>
          <w:sz w:val="22"/>
        </w:rPr>
        <w:t>課</w:t>
      </w:r>
    </w:p>
    <w:p w14:paraId="2BA69ACE" w14:textId="02D801ED" w:rsidR="00404738" w:rsidRPr="00560040" w:rsidRDefault="00404738" w:rsidP="00C56A56">
      <w:pPr>
        <w:spacing w:line="300" w:lineRule="exact"/>
        <w:rPr>
          <w:rFonts w:asciiTheme="minorEastAsia" w:hAnsiTheme="minorEastAsia"/>
          <w:sz w:val="22"/>
        </w:rPr>
      </w:pPr>
      <w:r w:rsidRPr="00560040">
        <w:rPr>
          <w:rFonts w:asciiTheme="minorEastAsia" w:hAnsiTheme="minorEastAsia" w:hint="eastAsia"/>
          <w:sz w:val="22"/>
        </w:rPr>
        <w:t xml:space="preserve">　　</w:t>
      </w:r>
      <w:r w:rsidR="00524E48" w:rsidRPr="00560040">
        <w:rPr>
          <w:rFonts w:asciiTheme="minorEastAsia" w:hAnsiTheme="minorEastAsia" w:hint="eastAsia"/>
          <w:sz w:val="22"/>
        </w:rPr>
        <w:t xml:space="preserve">   </w:t>
      </w:r>
      <w:r w:rsidRPr="00560040">
        <w:rPr>
          <w:rFonts w:asciiTheme="minorEastAsia" w:hAnsiTheme="minorEastAsia" w:hint="eastAsia"/>
          <w:sz w:val="22"/>
        </w:rPr>
        <w:t>TEL：0776-73-80</w:t>
      </w:r>
      <w:r w:rsidR="00256054" w:rsidRPr="00560040">
        <w:rPr>
          <w:rFonts w:asciiTheme="minorEastAsia" w:hAnsiTheme="minorEastAsia" w:hint="eastAsia"/>
          <w:sz w:val="22"/>
        </w:rPr>
        <w:t>21</w:t>
      </w:r>
    </w:p>
    <w:p w14:paraId="318D934C" w14:textId="7493CF85" w:rsidR="00404738" w:rsidRPr="00560040" w:rsidRDefault="00404738" w:rsidP="00C56A56">
      <w:pPr>
        <w:spacing w:line="300" w:lineRule="exact"/>
        <w:rPr>
          <w:rFonts w:asciiTheme="minorEastAsia" w:hAnsiTheme="minorEastAsia"/>
          <w:sz w:val="22"/>
        </w:rPr>
      </w:pPr>
      <w:r w:rsidRPr="00560040">
        <w:rPr>
          <w:rFonts w:asciiTheme="minorEastAsia" w:hAnsiTheme="minorEastAsia" w:hint="eastAsia"/>
          <w:sz w:val="22"/>
        </w:rPr>
        <w:t xml:space="preserve">　　</w:t>
      </w:r>
      <w:r w:rsidR="00524E48" w:rsidRPr="00560040">
        <w:rPr>
          <w:rFonts w:asciiTheme="minorEastAsia" w:hAnsiTheme="minorEastAsia" w:hint="eastAsia"/>
          <w:sz w:val="22"/>
        </w:rPr>
        <w:t xml:space="preserve"> </w:t>
      </w:r>
      <w:r w:rsidR="00524E48" w:rsidRPr="00560040">
        <w:rPr>
          <w:rFonts w:asciiTheme="minorEastAsia" w:hAnsiTheme="minorEastAsia"/>
          <w:sz w:val="22"/>
        </w:rPr>
        <w:t xml:space="preserve"> </w:t>
      </w:r>
      <w:r w:rsidR="00524E48" w:rsidRPr="00560040">
        <w:rPr>
          <w:rFonts w:asciiTheme="minorEastAsia" w:hAnsiTheme="minorEastAsia" w:hint="eastAsia"/>
          <w:sz w:val="22"/>
        </w:rPr>
        <w:t xml:space="preserve"> </w:t>
      </w:r>
      <w:r w:rsidRPr="00560040">
        <w:rPr>
          <w:rFonts w:asciiTheme="minorEastAsia" w:hAnsiTheme="minorEastAsia" w:hint="eastAsia"/>
          <w:sz w:val="22"/>
        </w:rPr>
        <w:t>Email：</w:t>
      </w:r>
      <w:hyperlink r:id="rId8" w:history="1">
        <w:r w:rsidR="00256054" w:rsidRPr="00560040">
          <w:rPr>
            <w:rStyle w:val="a8"/>
            <w:rFonts w:asciiTheme="minorEastAsia" w:hAnsiTheme="minorEastAsia"/>
            <w:sz w:val="22"/>
          </w:rPr>
          <w:t>kosodate</w:t>
        </w:r>
        <w:r w:rsidR="00256054" w:rsidRPr="00560040">
          <w:rPr>
            <w:rStyle w:val="a8"/>
            <w:rFonts w:asciiTheme="minorEastAsia" w:hAnsiTheme="minorEastAsia" w:hint="eastAsia"/>
            <w:sz w:val="22"/>
          </w:rPr>
          <w:t>@city.awara.lg.jp</w:t>
        </w:r>
      </w:hyperlink>
    </w:p>
    <w:p w14:paraId="1F58A8DF" w14:textId="77777777" w:rsidR="00404738" w:rsidRPr="00560040" w:rsidRDefault="00404738" w:rsidP="00C56A56">
      <w:pPr>
        <w:spacing w:line="300" w:lineRule="exact"/>
        <w:rPr>
          <w:rFonts w:asciiTheme="minorEastAsia" w:hAnsiTheme="minorEastAsia"/>
          <w:sz w:val="22"/>
        </w:rPr>
      </w:pPr>
    </w:p>
    <w:p w14:paraId="3EDDF9B7" w14:textId="11B8B156" w:rsidR="00404738" w:rsidRPr="00560040" w:rsidRDefault="000F2E75" w:rsidP="00C56A56">
      <w:pPr>
        <w:spacing w:line="300" w:lineRule="exact"/>
        <w:rPr>
          <w:rFonts w:asciiTheme="minorEastAsia" w:hAnsiTheme="minorEastAsia"/>
          <w:sz w:val="22"/>
        </w:rPr>
      </w:pPr>
      <w:r w:rsidRPr="00560040">
        <w:rPr>
          <w:rFonts w:asciiTheme="minorEastAsia" w:hAnsiTheme="minorEastAsia" w:hint="eastAsia"/>
          <w:sz w:val="22"/>
        </w:rPr>
        <w:t>７</w:t>
      </w:r>
      <w:r w:rsidR="00404738" w:rsidRPr="00560040">
        <w:rPr>
          <w:rFonts w:asciiTheme="minorEastAsia" w:hAnsiTheme="minorEastAsia" w:hint="eastAsia"/>
          <w:sz w:val="22"/>
        </w:rPr>
        <w:t xml:space="preserve">　</w:t>
      </w:r>
      <w:r w:rsidR="008922C2" w:rsidRPr="00560040">
        <w:rPr>
          <w:rFonts w:asciiTheme="minorEastAsia" w:hAnsiTheme="minorEastAsia" w:hint="eastAsia"/>
          <w:sz w:val="22"/>
        </w:rPr>
        <w:t>選定方法</w:t>
      </w:r>
    </w:p>
    <w:p w14:paraId="64C1C5CF" w14:textId="77777777" w:rsidR="008922C2" w:rsidRPr="00560040" w:rsidRDefault="006F311E" w:rsidP="00C56A56">
      <w:pPr>
        <w:pStyle w:val="a7"/>
        <w:numPr>
          <w:ilvl w:val="0"/>
          <w:numId w:val="4"/>
        </w:numPr>
        <w:spacing w:line="300" w:lineRule="exact"/>
        <w:ind w:leftChars="0"/>
        <w:rPr>
          <w:rFonts w:asciiTheme="minorEastAsia" w:hAnsiTheme="minorEastAsia"/>
          <w:sz w:val="22"/>
        </w:rPr>
      </w:pPr>
      <w:r w:rsidRPr="00560040">
        <w:rPr>
          <w:rFonts w:asciiTheme="minorEastAsia" w:hAnsiTheme="minorEastAsia" w:hint="eastAsia"/>
          <w:sz w:val="22"/>
        </w:rPr>
        <w:t>選定方式</w:t>
      </w:r>
    </w:p>
    <w:p w14:paraId="78CE785A" w14:textId="77777777" w:rsidR="006F311E" w:rsidRPr="00560040" w:rsidRDefault="006F311E" w:rsidP="00C56A56">
      <w:pPr>
        <w:pStyle w:val="a7"/>
        <w:spacing w:line="300" w:lineRule="exact"/>
        <w:ind w:leftChars="0" w:left="960"/>
        <w:rPr>
          <w:rFonts w:asciiTheme="minorEastAsia" w:hAnsiTheme="minorEastAsia"/>
          <w:sz w:val="22"/>
        </w:rPr>
      </w:pPr>
      <w:r w:rsidRPr="00560040">
        <w:rPr>
          <w:rFonts w:asciiTheme="minorEastAsia" w:hAnsiTheme="minorEastAsia" w:hint="eastAsia"/>
          <w:sz w:val="22"/>
        </w:rPr>
        <w:t>本</w:t>
      </w:r>
      <w:r w:rsidR="00D316C3" w:rsidRPr="00560040">
        <w:rPr>
          <w:rFonts w:asciiTheme="minorEastAsia" w:hAnsiTheme="minorEastAsia" w:hint="eastAsia"/>
          <w:sz w:val="22"/>
        </w:rPr>
        <w:t>業務</w:t>
      </w:r>
      <w:r w:rsidRPr="00560040">
        <w:rPr>
          <w:rFonts w:asciiTheme="minorEastAsia" w:hAnsiTheme="minorEastAsia" w:hint="eastAsia"/>
          <w:sz w:val="22"/>
        </w:rPr>
        <w:t>の選定は、公募型プロポーザル方式によるものとし、最優秀者及び優秀者を選出し、最優秀者と協議</w:t>
      </w:r>
      <w:r w:rsidR="00EF478E" w:rsidRPr="00560040">
        <w:rPr>
          <w:rFonts w:asciiTheme="minorEastAsia" w:hAnsiTheme="minorEastAsia" w:hint="eastAsia"/>
          <w:sz w:val="22"/>
        </w:rPr>
        <w:t>が</w:t>
      </w:r>
      <w:r w:rsidRPr="00560040">
        <w:rPr>
          <w:rFonts w:asciiTheme="minorEastAsia" w:hAnsiTheme="minorEastAsia" w:hint="eastAsia"/>
          <w:sz w:val="22"/>
        </w:rPr>
        <w:t>整った場合は最優秀者、最優秀者と協議が整わない場合には優秀者を受注者として決定する。</w:t>
      </w:r>
    </w:p>
    <w:p w14:paraId="23EC12F4" w14:textId="77777777" w:rsidR="006F311E" w:rsidRPr="00560040" w:rsidRDefault="006F311E" w:rsidP="00C56A56">
      <w:pPr>
        <w:pStyle w:val="a7"/>
        <w:numPr>
          <w:ilvl w:val="0"/>
          <w:numId w:val="4"/>
        </w:numPr>
        <w:spacing w:line="300" w:lineRule="exact"/>
        <w:ind w:leftChars="0"/>
        <w:rPr>
          <w:rFonts w:asciiTheme="minorEastAsia" w:hAnsiTheme="minorEastAsia"/>
          <w:sz w:val="22"/>
        </w:rPr>
      </w:pPr>
      <w:r w:rsidRPr="00560040">
        <w:rPr>
          <w:rFonts w:asciiTheme="minorEastAsia" w:hAnsiTheme="minorEastAsia" w:hint="eastAsia"/>
          <w:sz w:val="22"/>
        </w:rPr>
        <w:t>事業者選定の日程</w:t>
      </w:r>
    </w:p>
    <w:p w14:paraId="687BA231" w14:textId="6C185B39" w:rsidR="00256054" w:rsidRPr="00560040" w:rsidRDefault="003D6F33" w:rsidP="00C56A56">
      <w:pPr>
        <w:pStyle w:val="a7"/>
        <w:spacing w:line="300" w:lineRule="exact"/>
        <w:ind w:leftChars="0" w:left="960"/>
        <w:rPr>
          <w:rFonts w:asciiTheme="minorEastAsia" w:hAnsiTheme="minorEastAsia"/>
          <w:sz w:val="22"/>
        </w:rPr>
      </w:pPr>
      <w:r w:rsidRPr="00560040">
        <w:rPr>
          <w:rFonts w:asciiTheme="minorEastAsia" w:hAnsiTheme="minorEastAsia" w:hint="eastAsia"/>
          <w:sz w:val="22"/>
        </w:rPr>
        <w:t>事業者選定の日程は以下のとおりとする。なお本</w:t>
      </w:r>
      <w:r w:rsidR="00EF5B81" w:rsidRPr="00560040">
        <w:rPr>
          <w:rFonts w:asciiTheme="minorEastAsia" w:hAnsiTheme="minorEastAsia" w:hint="eastAsia"/>
          <w:sz w:val="22"/>
        </w:rPr>
        <w:t>市</w:t>
      </w:r>
      <w:r w:rsidRPr="00560040">
        <w:rPr>
          <w:rFonts w:asciiTheme="minorEastAsia" w:hAnsiTheme="minorEastAsia" w:hint="eastAsia"/>
          <w:sz w:val="22"/>
        </w:rPr>
        <w:t>の都合により日程を変更する場合がある。</w:t>
      </w:r>
    </w:p>
    <w:tbl>
      <w:tblPr>
        <w:tblW w:w="8505"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5670"/>
      </w:tblGrid>
      <w:tr w:rsidR="00256054" w:rsidRPr="00560040" w14:paraId="222A8DD9" w14:textId="77777777" w:rsidTr="00C56A56">
        <w:trPr>
          <w:trHeight w:val="70"/>
        </w:trPr>
        <w:tc>
          <w:tcPr>
            <w:tcW w:w="2835" w:type="dxa"/>
            <w:shd w:val="clear" w:color="auto" w:fill="auto"/>
            <w:vAlign w:val="center"/>
          </w:tcPr>
          <w:p w14:paraId="5BF228F4" w14:textId="77777777" w:rsidR="00256054" w:rsidRPr="00560040" w:rsidRDefault="00256054"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項　　目</w:t>
            </w:r>
          </w:p>
        </w:tc>
        <w:tc>
          <w:tcPr>
            <w:tcW w:w="5670" w:type="dxa"/>
            <w:shd w:val="clear" w:color="auto" w:fill="auto"/>
            <w:vAlign w:val="center"/>
          </w:tcPr>
          <w:p w14:paraId="7419F074" w14:textId="77777777" w:rsidR="00256054" w:rsidRPr="00560040" w:rsidRDefault="00256054"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日　　程</w:t>
            </w:r>
          </w:p>
        </w:tc>
      </w:tr>
      <w:tr w:rsidR="00256054" w:rsidRPr="00560040" w14:paraId="2A42750C" w14:textId="77777777" w:rsidTr="00C56A56">
        <w:trPr>
          <w:trHeight w:val="285"/>
        </w:trPr>
        <w:tc>
          <w:tcPr>
            <w:tcW w:w="2835" w:type="dxa"/>
            <w:shd w:val="clear" w:color="auto" w:fill="auto"/>
          </w:tcPr>
          <w:p w14:paraId="55909379" w14:textId="77777777" w:rsidR="00256054" w:rsidRPr="00560040" w:rsidRDefault="00256054"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実施要領等の公告</w:t>
            </w:r>
          </w:p>
        </w:tc>
        <w:tc>
          <w:tcPr>
            <w:tcW w:w="5670" w:type="dxa"/>
            <w:shd w:val="clear" w:color="auto" w:fill="auto"/>
          </w:tcPr>
          <w:p w14:paraId="26767A66" w14:textId="48804896" w:rsidR="00256054" w:rsidRPr="00560040" w:rsidRDefault="00256054"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令和６年10月４日(</w:t>
            </w:r>
            <w:r w:rsidR="00F31CAA" w:rsidRPr="00560040">
              <w:rPr>
                <w:rFonts w:asciiTheme="minorEastAsia" w:hAnsiTheme="minorEastAsia" w:hint="eastAsia"/>
                <w:sz w:val="22"/>
              </w:rPr>
              <w:t>金</w:t>
            </w:r>
            <w:r w:rsidRPr="00560040">
              <w:rPr>
                <w:rFonts w:asciiTheme="minorEastAsia" w:hAnsiTheme="minorEastAsia" w:hint="eastAsia"/>
                <w:sz w:val="22"/>
              </w:rPr>
              <w:t>)</w:t>
            </w:r>
          </w:p>
        </w:tc>
      </w:tr>
      <w:tr w:rsidR="00256054" w:rsidRPr="00560040" w14:paraId="30240C7B" w14:textId="77777777" w:rsidTr="00C56A56">
        <w:tc>
          <w:tcPr>
            <w:tcW w:w="2835" w:type="dxa"/>
            <w:shd w:val="clear" w:color="auto" w:fill="auto"/>
          </w:tcPr>
          <w:p w14:paraId="5291069B" w14:textId="77777777" w:rsidR="00256054" w:rsidRPr="00560040" w:rsidRDefault="00256054"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実施要領等の配布</w:t>
            </w:r>
          </w:p>
        </w:tc>
        <w:tc>
          <w:tcPr>
            <w:tcW w:w="5670" w:type="dxa"/>
            <w:shd w:val="clear" w:color="auto" w:fill="auto"/>
          </w:tcPr>
          <w:p w14:paraId="20B73975" w14:textId="77777777" w:rsidR="00256054" w:rsidRPr="00560040" w:rsidRDefault="00256054"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令和６年10月４日(金) ～ 令和６年10月1</w:t>
            </w:r>
            <w:r w:rsidRPr="00560040">
              <w:rPr>
                <w:rFonts w:asciiTheme="minorEastAsia" w:hAnsiTheme="minorEastAsia"/>
                <w:sz w:val="22"/>
              </w:rPr>
              <w:t>6</w:t>
            </w:r>
            <w:r w:rsidRPr="00560040">
              <w:rPr>
                <w:rFonts w:asciiTheme="minorEastAsia" w:hAnsiTheme="minorEastAsia" w:hint="eastAsia"/>
                <w:sz w:val="22"/>
              </w:rPr>
              <w:t>日(水)</w:t>
            </w:r>
          </w:p>
        </w:tc>
      </w:tr>
      <w:tr w:rsidR="00256054" w:rsidRPr="00560040" w14:paraId="786D02EA" w14:textId="77777777" w:rsidTr="00C56A56">
        <w:tc>
          <w:tcPr>
            <w:tcW w:w="2835" w:type="dxa"/>
            <w:shd w:val="clear" w:color="auto" w:fill="auto"/>
          </w:tcPr>
          <w:p w14:paraId="71FF8F64" w14:textId="77777777" w:rsidR="00256054" w:rsidRPr="00560040" w:rsidRDefault="00256054"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質問の受付期間</w:t>
            </w:r>
          </w:p>
        </w:tc>
        <w:tc>
          <w:tcPr>
            <w:tcW w:w="5670" w:type="dxa"/>
            <w:shd w:val="clear" w:color="auto" w:fill="auto"/>
          </w:tcPr>
          <w:p w14:paraId="742CDED2" w14:textId="77777777" w:rsidR="00256054" w:rsidRPr="00560040" w:rsidRDefault="00256054"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令和６年10月1</w:t>
            </w:r>
            <w:r w:rsidRPr="00560040">
              <w:rPr>
                <w:rFonts w:asciiTheme="minorEastAsia" w:hAnsiTheme="minorEastAsia"/>
                <w:sz w:val="22"/>
              </w:rPr>
              <w:t>0</w:t>
            </w:r>
            <w:r w:rsidRPr="00560040">
              <w:rPr>
                <w:rFonts w:asciiTheme="minorEastAsia" w:hAnsiTheme="minorEastAsia" w:hint="eastAsia"/>
                <w:sz w:val="22"/>
              </w:rPr>
              <w:t>日(木) ～ 令和６年10月1</w:t>
            </w:r>
            <w:r w:rsidRPr="00560040">
              <w:rPr>
                <w:rFonts w:asciiTheme="minorEastAsia" w:hAnsiTheme="minorEastAsia"/>
                <w:sz w:val="22"/>
              </w:rPr>
              <w:t>6</w:t>
            </w:r>
            <w:r w:rsidRPr="00560040">
              <w:rPr>
                <w:rFonts w:asciiTheme="minorEastAsia" w:hAnsiTheme="minorEastAsia" w:hint="eastAsia"/>
                <w:sz w:val="22"/>
              </w:rPr>
              <w:t>日(水)</w:t>
            </w:r>
          </w:p>
        </w:tc>
      </w:tr>
      <w:tr w:rsidR="00256054" w:rsidRPr="00560040" w14:paraId="2A914335" w14:textId="77777777" w:rsidTr="00C56A56">
        <w:tc>
          <w:tcPr>
            <w:tcW w:w="2835" w:type="dxa"/>
            <w:shd w:val="clear" w:color="auto" w:fill="auto"/>
          </w:tcPr>
          <w:p w14:paraId="0915C91E" w14:textId="77777777" w:rsidR="00256054" w:rsidRPr="00560040" w:rsidRDefault="00256054"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質問の回答期限</w:t>
            </w:r>
          </w:p>
        </w:tc>
        <w:tc>
          <w:tcPr>
            <w:tcW w:w="5670" w:type="dxa"/>
            <w:shd w:val="clear" w:color="auto" w:fill="auto"/>
          </w:tcPr>
          <w:p w14:paraId="23D12BFD" w14:textId="77777777" w:rsidR="00256054" w:rsidRPr="00560040" w:rsidRDefault="00256054"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随時＜最終回答：令和６年10月1</w:t>
            </w:r>
            <w:r w:rsidRPr="00560040">
              <w:rPr>
                <w:rFonts w:asciiTheme="minorEastAsia" w:hAnsiTheme="minorEastAsia"/>
                <w:sz w:val="22"/>
              </w:rPr>
              <w:t>6</w:t>
            </w:r>
            <w:r w:rsidRPr="00560040">
              <w:rPr>
                <w:rFonts w:asciiTheme="minorEastAsia" w:hAnsiTheme="minorEastAsia" w:hint="eastAsia"/>
                <w:sz w:val="22"/>
              </w:rPr>
              <w:t>日(水)</w:t>
            </w:r>
          </w:p>
        </w:tc>
      </w:tr>
      <w:tr w:rsidR="00256054" w:rsidRPr="00560040" w14:paraId="37EA43FC" w14:textId="77777777" w:rsidTr="00C56A56">
        <w:tc>
          <w:tcPr>
            <w:tcW w:w="2835" w:type="dxa"/>
            <w:shd w:val="clear" w:color="auto" w:fill="auto"/>
          </w:tcPr>
          <w:p w14:paraId="21CC07DF" w14:textId="371BE482" w:rsidR="00256054" w:rsidRPr="00560040" w:rsidRDefault="00256054" w:rsidP="004C1D52">
            <w:pPr>
              <w:pStyle w:val="a7"/>
              <w:spacing w:line="300" w:lineRule="exact"/>
              <w:ind w:leftChars="0" w:left="0"/>
              <w:rPr>
                <w:rFonts w:asciiTheme="minorEastAsia" w:hAnsiTheme="minorEastAsia"/>
                <w:sz w:val="22"/>
              </w:rPr>
            </w:pPr>
            <w:r w:rsidRPr="00560040">
              <w:rPr>
                <w:rFonts w:asciiTheme="minorEastAsia" w:hAnsiTheme="minorEastAsia" w:hint="eastAsia"/>
                <w:sz w:val="22"/>
              </w:rPr>
              <w:t>参加</w:t>
            </w:r>
            <w:r w:rsidR="004C1D52" w:rsidRPr="00560040">
              <w:rPr>
                <w:rFonts w:asciiTheme="minorEastAsia" w:hAnsiTheme="minorEastAsia" w:hint="eastAsia"/>
                <w:sz w:val="22"/>
              </w:rPr>
              <w:t>申込書</w:t>
            </w:r>
            <w:r w:rsidRPr="00560040">
              <w:rPr>
                <w:rFonts w:asciiTheme="minorEastAsia" w:hAnsiTheme="minorEastAsia" w:hint="eastAsia"/>
                <w:sz w:val="22"/>
              </w:rPr>
              <w:t>提出期限</w:t>
            </w:r>
          </w:p>
        </w:tc>
        <w:tc>
          <w:tcPr>
            <w:tcW w:w="5670" w:type="dxa"/>
            <w:shd w:val="clear" w:color="auto" w:fill="auto"/>
          </w:tcPr>
          <w:p w14:paraId="2B56B1A8" w14:textId="77777777" w:rsidR="00256054" w:rsidRPr="00560040" w:rsidRDefault="00256054"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令和６年10月2</w:t>
            </w:r>
            <w:r w:rsidRPr="00560040">
              <w:rPr>
                <w:rFonts w:asciiTheme="minorEastAsia" w:hAnsiTheme="minorEastAsia"/>
                <w:sz w:val="22"/>
              </w:rPr>
              <w:t>3</w:t>
            </w:r>
            <w:r w:rsidRPr="00560040">
              <w:rPr>
                <w:rFonts w:asciiTheme="minorEastAsia" w:hAnsiTheme="minorEastAsia" w:hint="eastAsia"/>
                <w:sz w:val="22"/>
              </w:rPr>
              <w:t>日(水)</w:t>
            </w:r>
          </w:p>
        </w:tc>
      </w:tr>
      <w:tr w:rsidR="004372AE" w:rsidRPr="00560040" w14:paraId="3A611448" w14:textId="77777777" w:rsidTr="00C56A56">
        <w:tc>
          <w:tcPr>
            <w:tcW w:w="2835" w:type="dxa"/>
            <w:shd w:val="clear" w:color="auto" w:fill="auto"/>
          </w:tcPr>
          <w:p w14:paraId="19FA5F7C" w14:textId="63CEB8F6" w:rsidR="004372AE" w:rsidRPr="00560040" w:rsidRDefault="004372AE"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現場見学会</w:t>
            </w:r>
          </w:p>
        </w:tc>
        <w:tc>
          <w:tcPr>
            <w:tcW w:w="5670" w:type="dxa"/>
            <w:shd w:val="clear" w:color="auto" w:fill="auto"/>
          </w:tcPr>
          <w:p w14:paraId="352DD56A" w14:textId="248E3E84" w:rsidR="004372AE" w:rsidRPr="00560040" w:rsidRDefault="004372AE"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令和６年10月2</w:t>
            </w:r>
            <w:r w:rsidRPr="00560040">
              <w:rPr>
                <w:rFonts w:asciiTheme="minorEastAsia" w:hAnsiTheme="minorEastAsia"/>
                <w:sz w:val="22"/>
              </w:rPr>
              <w:t>4</w:t>
            </w:r>
            <w:r w:rsidRPr="00560040">
              <w:rPr>
                <w:rFonts w:asciiTheme="minorEastAsia" w:hAnsiTheme="minorEastAsia" w:hint="eastAsia"/>
                <w:sz w:val="22"/>
              </w:rPr>
              <w:t>日(木)</w:t>
            </w:r>
          </w:p>
        </w:tc>
      </w:tr>
      <w:tr w:rsidR="00256054" w:rsidRPr="00560040" w14:paraId="58E1ABF8" w14:textId="77777777" w:rsidTr="00C56A56">
        <w:tc>
          <w:tcPr>
            <w:tcW w:w="2835" w:type="dxa"/>
            <w:shd w:val="clear" w:color="auto" w:fill="auto"/>
          </w:tcPr>
          <w:p w14:paraId="313EFF1A" w14:textId="77777777" w:rsidR="00256054" w:rsidRPr="00560040" w:rsidRDefault="00256054"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提案書の提出期限</w:t>
            </w:r>
          </w:p>
        </w:tc>
        <w:tc>
          <w:tcPr>
            <w:tcW w:w="5670" w:type="dxa"/>
            <w:shd w:val="clear" w:color="auto" w:fill="auto"/>
          </w:tcPr>
          <w:p w14:paraId="58CD5924" w14:textId="29E6D586" w:rsidR="00256054" w:rsidRPr="00560040" w:rsidRDefault="00256054"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令和６年1</w:t>
            </w:r>
            <w:r w:rsidRPr="00560040">
              <w:rPr>
                <w:rFonts w:asciiTheme="minorEastAsia" w:hAnsiTheme="minorEastAsia"/>
                <w:sz w:val="22"/>
              </w:rPr>
              <w:t>1</w:t>
            </w:r>
            <w:r w:rsidRPr="00560040">
              <w:rPr>
                <w:rFonts w:asciiTheme="minorEastAsia" w:hAnsiTheme="minorEastAsia" w:hint="eastAsia"/>
                <w:sz w:val="22"/>
              </w:rPr>
              <w:t>月1</w:t>
            </w:r>
            <w:r w:rsidR="00A401E3" w:rsidRPr="00560040">
              <w:rPr>
                <w:rFonts w:asciiTheme="minorEastAsia" w:hAnsiTheme="minorEastAsia"/>
                <w:sz w:val="22"/>
              </w:rPr>
              <w:t>3</w:t>
            </w:r>
            <w:r w:rsidRPr="00560040">
              <w:rPr>
                <w:rFonts w:asciiTheme="minorEastAsia" w:hAnsiTheme="minorEastAsia" w:hint="eastAsia"/>
                <w:sz w:val="22"/>
              </w:rPr>
              <w:t>日(水)</w:t>
            </w:r>
          </w:p>
        </w:tc>
      </w:tr>
      <w:tr w:rsidR="00256054" w:rsidRPr="00560040" w14:paraId="5F864847" w14:textId="77777777" w:rsidTr="00C56A56">
        <w:tc>
          <w:tcPr>
            <w:tcW w:w="2835" w:type="dxa"/>
            <w:shd w:val="clear" w:color="auto" w:fill="auto"/>
          </w:tcPr>
          <w:p w14:paraId="648F2687" w14:textId="77777777" w:rsidR="00256054" w:rsidRPr="00560040" w:rsidRDefault="00256054"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提案プレゼンテーション</w:t>
            </w:r>
          </w:p>
        </w:tc>
        <w:tc>
          <w:tcPr>
            <w:tcW w:w="5670" w:type="dxa"/>
            <w:shd w:val="clear" w:color="auto" w:fill="auto"/>
          </w:tcPr>
          <w:p w14:paraId="62C5F649" w14:textId="77777777" w:rsidR="00256054" w:rsidRPr="00560040" w:rsidRDefault="00256054"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令和６年11月2</w:t>
            </w:r>
            <w:r w:rsidRPr="00560040">
              <w:rPr>
                <w:rFonts w:asciiTheme="minorEastAsia" w:hAnsiTheme="minorEastAsia"/>
                <w:sz w:val="22"/>
              </w:rPr>
              <w:t>0</w:t>
            </w:r>
            <w:r w:rsidRPr="00560040">
              <w:rPr>
                <w:rFonts w:asciiTheme="minorEastAsia" w:hAnsiTheme="minorEastAsia" w:hint="eastAsia"/>
                <w:sz w:val="22"/>
              </w:rPr>
              <w:t>日(水)</w:t>
            </w:r>
          </w:p>
        </w:tc>
      </w:tr>
      <w:tr w:rsidR="00256054" w:rsidRPr="00560040" w14:paraId="14255BC7" w14:textId="77777777" w:rsidTr="00C56A56">
        <w:tc>
          <w:tcPr>
            <w:tcW w:w="2835" w:type="dxa"/>
            <w:shd w:val="clear" w:color="auto" w:fill="auto"/>
          </w:tcPr>
          <w:p w14:paraId="3D8FAC00" w14:textId="77777777" w:rsidR="00256054" w:rsidRPr="00560040" w:rsidRDefault="00256054"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提案審査結果の公表</w:t>
            </w:r>
          </w:p>
        </w:tc>
        <w:tc>
          <w:tcPr>
            <w:tcW w:w="5670" w:type="dxa"/>
            <w:shd w:val="clear" w:color="auto" w:fill="auto"/>
          </w:tcPr>
          <w:p w14:paraId="4BC65E88" w14:textId="77777777" w:rsidR="00256054" w:rsidRPr="00560040" w:rsidRDefault="00256054"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令和６年11月2</w:t>
            </w:r>
            <w:r w:rsidRPr="00560040">
              <w:rPr>
                <w:rFonts w:asciiTheme="minorEastAsia" w:hAnsiTheme="minorEastAsia"/>
                <w:sz w:val="22"/>
              </w:rPr>
              <w:t>7</w:t>
            </w:r>
            <w:r w:rsidRPr="00560040">
              <w:rPr>
                <w:rFonts w:asciiTheme="minorEastAsia" w:hAnsiTheme="minorEastAsia" w:hint="eastAsia"/>
                <w:sz w:val="22"/>
              </w:rPr>
              <w:t>日(水)</w:t>
            </w:r>
          </w:p>
        </w:tc>
      </w:tr>
    </w:tbl>
    <w:p w14:paraId="3814E22D" w14:textId="60CD21AC" w:rsidR="000C2644" w:rsidRPr="00560040" w:rsidRDefault="00480445" w:rsidP="00BA72F0">
      <w:pPr>
        <w:pStyle w:val="a7"/>
        <w:numPr>
          <w:ilvl w:val="2"/>
          <w:numId w:val="1"/>
        </w:numPr>
        <w:spacing w:line="300" w:lineRule="exact"/>
        <w:ind w:leftChars="0"/>
        <w:rPr>
          <w:rFonts w:asciiTheme="minorEastAsia" w:hAnsiTheme="minorEastAsia"/>
          <w:sz w:val="22"/>
        </w:rPr>
      </w:pPr>
      <w:r w:rsidRPr="00560040">
        <w:rPr>
          <w:rFonts w:asciiTheme="minorEastAsia" w:hAnsiTheme="minorEastAsia" w:hint="eastAsia"/>
          <w:sz w:val="22"/>
        </w:rPr>
        <w:t>詳細</w:t>
      </w:r>
      <w:r w:rsidR="003E5C53" w:rsidRPr="00560040">
        <w:rPr>
          <w:rFonts w:asciiTheme="minorEastAsia" w:hAnsiTheme="minorEastAsia" w:hint="eastAsia"/>
          <w:sz w:val="22"/>
        </w:rPr>
        <w:t>な時間等</w:t>
      </w:r>
      <w:r w:rsidRPr="00560040">
        <w:rPr>
          <w:rFonts w:asciiTheme="minorEastAsia" w:hAnsiTheme="minorEastAsia" w:hint="eastAsia"/>
          <w:sz w:val="22"/>
        </w:rPr>
        <w:t>は</w:t>
      </w:r>
      <w:r w:rsidR="00BA72F0" w:rsidRPr="00560040">
        <w:rPr>
          <w:rFonts w:asciiTheme="minorEastAsia" w:hAnsiTheme="minorEastAsia" w:hint="eastAsia"/>
          <w:sz w:val="22"/>
        </w:rPr>
        <w:t>以降に</w:t>
      </w:r>
      <w:r w:rsidR="003E5C53" w:rsidRPr="00560040">
        <w:rPr>
          <w:rFonts w:asciiTheme="minorEastAsia" w:hAnsiTheme="minorEastAsia" w:hint="eastAsia"/>
          <w:sz w:val="22"/>
        </w:rPr>
        <w:t>記載</w:t>
      </w:r>
    </w:p>
    <w:p w14:paraId="5F0AF64E" w14:textId="77777777" w:rsidR="003E5C53" w:rsidRPr="00560040" w:rsidRDefault="003E5C53" w:rsidP="00C56A56">
      <w:pPr>
        <w:spacing w:line="300" w:lineRule="exact"/>
        <w:rPr>
          <w:rFonts w:asciiTheme="minorEastAsia" w:hAnsiTheme="minorEastAsia"/>
          <w:sz w:val="22"/>
        </w:rPr>
      </w:pPr>
    </w:p>
    <w:p w14:paraId="17D5CEA6" w14:textId="21621DF5" w:rsidR="00F7273C" w:rsidRPr="00560040" w:rsidRDefault="000F2E75" w:rsidP="00C56A56">
      <w:pPr>
        <w:spacing w:line="300" w:lineRule="exact"/>
        <w:rPr>
          <w:rFonts w:asciiTheme="minorEastAsia" w:hAnsiTheme="minorEastAsia"/>
          <w:sz w:val="22"/>
        </w:rPr>
      </w:pPr>
      <w:r w:rsidRPr="00560040">
        <w:rPr>
          <w:rFonts w:asciiTheme="minorEastAsia" w:hAnsiTheme="minorEastAsia" w:hint="eastAsia"/>
          <w:sz w:val="22"/>
        </w:rPr>
        <w:t>８</w:t>
      </w:r>
      <w:r w:rsidR="00F7273C" w:rsidRPr="00560040">
        <w:rPr>
          <w:rFonts w:asciiTheme="minorEastAsia" w:hAnsiTheme="minorEastAsia" w:hint="eastAsia"/>
          <w:sz w:val="22"/>
        </w:rPr>
        <w:t xml:space="preserve">　参加資格要件</w:t>
      </w:r>
    </w:p>
    <w:p w14:paraId="006568D0" w14:textId="77777777" w:rsidR="00BD3C4C" w:rsidRPr="00560040" w:rsidRDefault="00BD3C4C" w:rsidP="00C56A56">
      <w:pPr>
        <w:spacing w:line="300" w:lineRule="exact"/>
        <w:rPr>
          <w:rFonts w:asciiTheme="minorEastAsia" w:hAnsiTheme="minorEastAsia"/>
          <w:sz w:val="22"/>
        </w:rPr>
      </w:pPr>
      <w:r w:rsidRPr="00560040">
        <w:rPr>
          <w:rFonts w:asciiTheme="minorEastAsia" w:hAnsiTheme="minorEastAsia" w:hint="eastAsia"/>
          <w:sz w:val="22"/>
        </w:rPr>
        <w:t xml:space="preserve">　　参加者は、次に掲げる事項をすべて満たしていることを要件とする。</w:t>
      </w:r>
    </w:p>
    <w:p w14:paraId="4D729102" w14:textId="5AAE33CB" w:rsidR="00977E27" w:rsidRPr="00560040" w:rsidRDefault="00977E27" w:rsidP="00C56A56">
      <w:pPr>
        <w:numPr>
          <w:ilvl w:val="0"/>
          <w:numId w:val="13"/>
        </w:numPr>
        <w:spacing w:line="300" w:lineRule="exact"/>
        <w:ind w:left="1134"/>
        <w:rPr>
          <w:rFonts w:asciiTheme="minorEastAsia" w:hAnsiTheme="minorEastAsia"/>
          <w:sz w:val="22"/>
        </w:rPr>
      </w:pPr>
      <w:r w:rsidRPr="00560040">
        <w:rPr>
          <w:rFonts w:asciiTheme="minorEastAsia" w:hAnsiTheme="minorEastAsia" w:hint="eastAsia"/>
          <w:sz w:val="22"/>
        </w:rPr>
        <w:t>地方自治法施行令（昭和22年政令第16号）第167条の４の規定に該当しないこと。</w:t>
      </w:r>
    </w:p>
    <w:p w14:paraId="3F31E254" w14:textId="6805DF51" w:rsidR="00977E27" w:rsidRPr="00560040" w:rsidRDefault="00977E27" w:rsidP="00C56A56">
      <w:pPr>
        <w:numPr>
          <w:ilvl w:val="0"/>
          <w:numId w:val="13"/>
        </w:numPr>
        <w:spacing w:line="300" w:lineRule="exact"/>
        <w:ind w:left="1134"/>
        <w:rPr>
          <w:rFonts w:asciiTheme="minorEastAsia" w:hAnsiTheme="minorEastAsia"/>
          <w:sz w:val="22"/>
        </w:rPr>
      </w:pPr>
      <w:r w:rsidRPr="00560040">
        <w:rPr>
          <w:rFonts w:asciiTheme="minorEastAsia" w:hAnsiTheme="minorEastAsia" w:hint="eastAsia"/>
          <w:sz w:val="22"/>
        </w:rPr>
        <w:t>建築士法（昭和25年法律第202号）第23条第１項の規定に基づく一級建築士事務所登録を受け、同法第２条第２項に規定する一級建築士の資格を有する者を本事業に配置することができること。</w:t>
      </w:r>
    </w:p>
    <w:p w14:paraId="77C48841" w14:textId="445507D5" w:rsidR="00977E27" w:rsidRPr="00560040" w:rsidRDefault="00977E27" w:rsidP="00C56A56">
      <w:pPr>
        <w:numPr>
          <w:ilvl w:val="0"/>
          <w:numId w:val="13"/>
        </w:numPr>
        <w:spacing w:line="300" w:lineRule="exact"/>
        <w:ind w:left="1134"/>
        <w:rPr>
          <w:rFonts w:asciiTheme="minorEastAsia" w:hAnsiTheme="minorEastAsia"/>
          <w:sz w:val="22"/>
        </w:rPr>
      </w:pPr>
      <w:r w:rsidRPr="00560040">
        <w:rPr>
          <w:rFonts w:asciiTheme="minorEastAsia" w:hAnsiTheme="minorEastAsia" w:hint="eastAsia"/>
          <w:sz w:val="22"/>
        </w:rPr>
        <w:t>会社更生法（平成14 年法律第154 号）の規定に基づき更生手続開始の申し立てがなされている者、又は民事再生法（平成11 年法律第255 号）の規定に基づき再生手続開始の申し立てがなされている者でないこと。</w:t>
      </w:r>
    </w:p>
    <w:p w14:paraId="49AC1A5A" w14:textId="0D1A5551" w:rsidR="00977E27" w:rsidRPr="00560040" w:rsidRDefault="008E663C" w:rsidP="00C56A56">
      <w:pPr>
        <w:numPr>
          <w:ilvl w:val="0"/>
          <w:numId w:val="13"/>
        </w:numPr>
        <w:spacing w:line="300" w:lineRule="exact"/>
        <w:ind w:left="1134"/>
        <w:rPr>
          <w:rFonts w:asciiTheme="minorEastAsia" w:hAnsiTheme="minorEastAsia"/>
          <w:sz w:val="22"/>
        </w:rPr>
      </w:pPr>
      <w:r w:rsidRPr="00560040">
        <w:rPr>
          <w:rFonts w:asciiTheme="minorEastAsia" w:hAnsiTheme="minorEastAsia" w:hint="eastAsia"/>
          <w:sz w:val="22"/>
        </w:rPr>
        <w:t>令和</w:t>
      </w:r>
      <w:r w:rsidR="00256054" w:rsidRPr="00560040">
        <w:rPr>
          <w:rFonts w:asciiTheme="minorEastAsia" w:hAnsiTheme="minorEastAsia" w:hint="eastAsia"/>
          <w:sz w:val="22"/>
        </w:rPr>
        <w:t>５・６</w:t>
      </w:r>
      <w:r w:rsidR="00977E27" w:rsidRPr="00560040">
        <w:rPr>
          <w:rFonts w:asciiTheme="minorEastAsia" w:hAnsiTheme="minorEastAsia" w:hint="eastAsia"/>
          <w:sz w:val="22"/>
        </w:rPr>
        <w:t>年度あわら市入札参加資格者名簿に登録済であること、及び登録業種が「建築一般」を有すること。</w:t>
      </w:r>
    </w:p>
    <w:p w14:paraId="263BA445" w14:textId="38E588E7" w:rsidR="00AD10E2" w:rsidRPr="00560040" w:rsidRDefault="00AD10E2" w:rsidP="00C56A56">
      <w:pPr>
        <w:numPr>
          <w:ilvl w:val="0"/>
          <w:numId w:val="13"/>
        </w:numPr>
        <w:spacing w:line="300" w:lineRule="exact"/>
        <w:ind w:left="1134"/>
        <w:rPr>
          <w:rFonts w:asciiTheme="minorEastAsia" w:hAnsiTheme="minorEastAsia"/>
          <w:sz w:val="22"/>
        </w:rPr>
      </w:pPr>
      <w:r w:rsidRPr="00560040">
        <w:rPr>
          <w:rFonts w:asciiTheme="minorEastAsia" w:hAnsiTheme="minorEastAsia" w:hint="eastAsia"/>
          <w:sz w:val="22"/>
        </w:rPr>
        <w:t>主たる事業所</w:t>
      </w:r>
      <w:r w:rsidR="00C608C7" w:rsidRPr="00560040">
        <w:rPr>
          <w:rFonts w:asciiTheme="minorEastAsia" w:hAnsiTheme="minorEastAsia" w:hint="eastAsia"/>
          <w:sz w:val="22"/>
        </w:rPr>
        <w:t>又は営業所</w:t>
      </w:r>
      <w:r w:rsidRPr="00560040">
        <w:rPr>
          <w:rFonts w:asciiTheme="minorEastAsia" w:hAnsiTheme="minorEastAsia" w:hint="eastAsia"/>
          <w:sz w:val="22"/>
        </w:rPr>
        <w:t>の所在地が福井県内であること。</w:t>
      </w:r>
    </w:p>
    <w:p w14:paraId="6A7BC888" w14:textId="49330168" w:rsidR="00977E27" w:rsidRPr="00560040" w:rsidRDefault="00977E27" w:rsidP="00C56A56">
      <w:pPr>
        <w:numPr>
          <w:ilvl w:val="0"/>
          <w:numId w:val="13"/>
        </w:numPr>
        <w:spacing w:line="300" w:lineRule="exact"/>
        <w:ind w:left="1134"/>
        <w:rPr>
          <w:rFonts w:asciiTheme="minorEastAsia" w:hAnsiTheme="minorEastAsia"/>
          <w:sz w:val="22"/>
        </w:rPr>
      </w:pPr>
      <w:r w:rsidRPr="00560040">
        <w:rPr>
          <w:rFonts w:asciiTheme="minorEastAsia" w:hAnsiTheme="minorEastAsia" w:hint="eastAsia"/>
          <w:sz w:val="22"/>
        </w:rPr>
        <w:t>あわら市契約に係る指名停止措置要綱（平成16年３月１日制定）の規定による入札参加資格停止措置の期間中でない者であること。</w:t>
      </w:r>
    </w:p>
    <w:p w14:paraId="29C90171" w14:textId="11860959" w:rsidR="00977E27" w:rsidRPr="00560040" w:rsidRDefault="00E05CEF" w:rsidP="00C56A56">
      <w:pPr>
        <w:numPr>
          <w:ilvl w:val="0"/>
          <w:numId w:val="13"/>
        </w:numPr>
        <w:spacing w:line="300" w:lineRule="exact"/>
        <w:ind w:left="1134"/>
        <w:rPr>
          <w:rFonts w:asciiTheme="minorEastAsia" w:hAnsiTheme="minorEastAsia"/>
          <w:sz w:val="22"/>
        </w:rPr>
      </w:pPr>
      <w:r w:rsidRPr="00560040">
        <w:rPr>
          <w:rFonts w:asciiTheme="minorEastAsia" w:hAnsiTheme="minorEastAsia" w:hint="eastAsia"/>
          <w:sz w:val="22"/>
        </w:rPr>
        <w:t>201</w:t>
      </w:r>
      <w:r w:rsidR="00256054" w:rsidRPr="00560040">
        <w:rPr>
          <w:rFonts w:asciiTheme="minorEastAsia" w:hAnsiTheme="minorEastAsia"/>
          <w:sz w:val="22"/>
        </w:rPr>
        <w:t>9</w:t>
      </w:r>
      <w:r w:rsidR="00977E27" w:rsidRPr="00560040">
        <w:rPr>
          <w:rFonts w:asciiTheme="minorEastAsia" w:hAnsiTheme="minorEastAsia" w:hint="eastAsia"/>
          <w:sz w:val="22"/>
        </w:rPr>
        <w:t>年以降に、延床面積</w:t>
      </w:r>
      <w:r w:rsidR="000B2F44" w:rsidRPr="00560040">
        <w:rPr>
          <w:rFonts w:asciiTheme="minorEastAsia" w:hAnsiTheme="minorEastAsia" w:hint="eastAsia"/>
          <w:sz w:val="22"/>
        </w:rPr>
        <w:t>400</w:t>
      </w:r>
      <w:r w:rsidR="00977E27" w:rsidRPr="00560040">
        <w:rPr>
          <w:rFonts w:asciiTheme="minorEastAsia" w:hAnsiTheme="minorEastAsia" w:hint="eastAsia"/>
          <w:sz w:val="22"/>
        </w:rPr>
        <w:t>㎡以上の</w:t>
      </w:r>
      <w:r w:rsidR="00AB0EA5" w:rsidRPr="00560040">
        <w:rPr>
          <w:rFonts w:asciiTheme="minorEastAsia" w:hAnsiTheme="minorEastAsia" w:hint="eastAsia"/>
          <w:sz w:val="22"/>
        </w:rPr>
        <w:t>運動施設や</w:t>
      </w:r>
      <w:r w:rsidR="00977E27" w:rsidRPr="00560040">
        <w:rPr>
          <w:rFonts w:asciiTheme="minorEastAsia" w:hAnsiTheme="minorEastAsia" w:hint="eastAsia"/>
          <w:sz w:val="22"/>
        </w:rPr>
        <w:t>商業施設</w:t>
      </w:r>
      <w:r w:rsidR="004F0AAB" w:rsidRPr="00560040">
        <w:rPr>
          <w:rFonts w:asciiTheme="minorEastAsia" w:hAnsiTheme="minorEastAsia" w:hint="eastAsia"/>
          <w:sz w:val="22"/>
        </w:rPr>
        <w:t>等</w:t>
      </w:r>
      <w:r w:rsidR="00977E27" w:rsidRPr="00560040">
        <w:rPr>
          <w:rFonts w:asciiTheme="minorEastAsia" w:hAnsiTheme="minorEastAsia" w:hint="eastAsia"/>
          <w:sz w:val="22"/>
        </w:rPr>
        <w:t>、</w:t>
      </w:r>
      <w:bookmarkStart w:id="2" w:name="_Hlk177475727"/>
      <w:r w:rsidR="00977E27" w:rsidRPr="00560040">
        <w:rPr>
          <w:rFonts w:asciiTheme="minorEastAsia" w:hAnsiTheme="minorEastAsia" w:hint="eastAsia"/>
          <w:sz w:val="22"/>
        </w:rPr>
        <w:t>又はそれらに類する施設の</w:t>
      </w:r>
      <w:r w:rsidR="00AD0704" w:rsidRPr="00560040">
        <w:rPr>
          <w:rFonts w:asciiTheme="minorEastAsia" w:hAnsiTheme="minorEastAsia" w:hint="eastAsia"/>
          <w:sz w:val="22"/>
        </w:rPr>
        <w:t>建築</w:t>
      </w:r>
      <w:r w:rsidR="00F31CAA" w:rsidRPr="00560040">
        <w:rPr>
          <w:rFonts w:asciiTheme="minorEastAsia" w:hAnsiTheme="minorEastAsia" w:hint="eastAsia"/>
          <w:sz w:val="22"/>
        </w:rPr>
        <w:t>設計業務</w:t>
      </w:r>
      <w:r w:rsidR="00AD0704" w:rsidRPr="00560040">
        <w:rPr>
          <w:rFonts w:asciiTheme="minorEastAsia" w:hAnsiTheme="minorEastAsia" w:hint="eastAsia"/>
          <w:sz w:val="22"/>
        </w:rPr>
        <w:t>又は改修</w:t>
      </w:r>
      <w:r w:rsidR="00977E27" w:rsidRPr="00560040">
        <w:rPr>
          <w:rFonts w:asciiTheme="minorEastAsia" w:hAnsiTheme="minorEastAsia" w:hint="eastAsia"/>
          <w:sz w:val="22"/>
        </w:rPr>
        <w:t>設計業務の実施実績を有すること。</w:t>
      </w:r>
      <w:bookmarkEnd w:id="2"/>
    </w:p>
    <w:p w14:paraId="1F492571" w14:textId="7C718F59" w:rsidR="001B763D" w:rsidRPr="00560040" w:rsidRDefault="001B763D" w:rsidP="00C56A56">
      <w:pPr>
        <w:spacing w:line="300" w:lineRule="exact"/>
        <w:rPr>
          <w:rFonts w:asciiTheme="minorEastAsia" w:hAnsiTheme="minorEastAsia"/>
          <w:sz w:val="22"/>
        </w:rPr>
      </w:pPr>
    </w:p>
    <w:p w14:paraId="542E2E46" w14:textId="64E68DD9" w:rsidR="001B763D" w:rsidRPr="00560040" w:rsidRDefault="000F2E75" w:rsidP="00C56A56">
      <w:pPr>
        <w:spacing w:line="300" w:lineRule="exact"/>
        <w:rPr>
          <w:rFonts w:asciiTheme="minorEastAsia" w:hAnsiTheme="minorEastAsia"/>
          <w:sz w:val="22"/>
        </w:rPr>
      </w:pPr>
      <w:r w:rsidRPr="00560040">
        <w:rPr>
          <w:rFonts w:asciiTheme="minorEastAsia" w:hAnsiTheme="minorEastAsia" w:hint="eastAsia"/>
          <w:sz w:val="22"/>
        </w:rPr>
        <w:t>９</w:t>
      </w:r>
      <w:r w:rsidR="001B763D" w:rsidRPr="00560040">
        <w:rPr>
          <w:rFonts w:asciiTheme="minorEastAsia" w:hAnsiTheme="minorEastAsia" w:hint="eastAsia"/>
          <w:sz w:val="22"/>
        </w:rPr>
        <w:t xml:space="preserve">　参加手続き等</w:t>
      </w:r>
    </w:p>
    <w:p w14:paraId="0AB2258D" w14:textId="77777777" w:rsidR="001B763D" w:rsidRPr="00560040" w:rsidRDefault="00B21348" w:rsidP="00C56A56">
      <w:pPr>
        <w:pStyle w:val="a7"/>
        <w:numPr>
          <w:ilvl w:val="0"/>
          <w:numId w:val="9"/>
        </w:numPr>
        <w:spacing w:line="300" w:lineRule="exact"/>
        <w:ind w:leftChars="0"/>
        <w:rPr>
          <w:rFonts w:asciiTheme="minorEastAsia" w:hAnsiTheme="minorEastAsia"/>
          <w:sz w:val="22"/>
        </w:rPr>
      </w:pPr>
      <w:r w:rsidRPr="00560040">
        <w:rPr>
          <w:rFonts w:asciiTheme="minorEastAsia" w:hAnsiTheme="minorEastAsia" w:hint="eastAsia"/>
          <w:sz w:val="22"/>
        </w:rPr>
        <w:t>プロポーザルに係る書類等の配布方法及び期日</w:t>
      </w:r>
    </w:p>
    <w:p w14:paraId="6F5737D6" w14:textId="77777777" w:rsidR="00B21348" w:rsidRPr="00560040" w:rsidRDefault="00B21348" w:rsidP="00C56A56">
      <w:pPr>
        <w:pStyle w:val="a7"/>
        <w:numPr>
          <w:ilvl w:val="1"/>
          <w:numId w:val="9"/>
        </w:numPr>
        <w:spacing w:line="300" w:lineRule="exact"/>
        <w:ind w:leftChars="0"/>
        <w:rPr>
          <w:rFonts w:asciiTheme="minorEastAsia" w:hAnsiTheme="minorEastAsia"/>
          <w:sz w:val="22"/>
        </w:rPr>
      </w:pPr>
      <w:r w:rsidRPr="00560040">
        <w:rPr>
          <w:rFonts w:asciiTheme="minorEastAsia" w:hAnsiTheme="minorEastAsia" w:hint="eastAsia"/>
          <w:sz w:val="22"/>
        </w:rPr>
        <w:t>配布方法</w:t>
      </w:r>
    </w:p>
    <w:p w14:paraId="0005EDA1" w14:textId="77777777" w:rsidR="00B21348" w:rsidRPr="00560040" w:rsidRDefault="00B21348" w:rsidP="00C56A56">
      <w:pPr>
        <w:pStyle w:val="a7"/>
        <w:spacing w:line="300" w:lineRule="exact"/>
        <w:ind w:leftChars="0" w:left="1020"/>
        <w:rPr>
          <w:rFonts w:asciiTheme="minorEastAsia" w:hAnsiTheme="minorEastAsia"/>
          <w:sz w:val="22"/>
        </w:rPr>
      </w:pPr>
      <w:r w:rsidRPr="00560040">
        <w:rPr>
          <w:rFonts w:asciiTheme="minorEastAsia" w:hAnsiTheme="minorEastAsia" w:hint="eastAsia"/>
          <w:sz w:val="22"/>
        </w:rPr>
        <w:t>プロポーザルに係る書類等は、あわら市公式ホームページ（以下「市ホームページ」という。）から入手するものとする。</w:t>
      </w:r>
    </w:p>
    <w:p w14:paraId="7E79E7B7" w14:textId="02018608" w:rsidR="00B21348" w:rsidRPr="00560040" w:rsidRDefault="00185AAA" w:rsidP="00C56A56">
      <w:pPr>
        <w:pStyle w:val="a7"/>
        <w:spacing w:line="300" w:lineRule="exact"/>
        <w:ind w:leftChars="0" w:left="1020"/>
        <w:jc w:val="left"/>
        <w:rPr>
          <w:rFonts w:asciiTheme="minorEastAsia" w:hAnsiTheme="minorEastAsia"/>
          <w:sz w:val="22"/>
        </w:rPr>
      </w:pPr>
      <w:r w:rsidRPr="00560040">
        <w:rPr>
          <w:rFonts w:asciiTheme="minorEastAsia" w:hAnsiTheme="minorEastAsia"/>
          <w:sz w:val="22"/>
        </w:rPr>
        <w:t>https://www.city.awara.lg.jp/mokuteki/industry/industry01/industry0106/p014378.html</w:t>
      </w:r>
    </w:p>
    <w:p w14:paraId="25BB5A75" w14:textId="77777777" w:rsidR="00B21348" w:rsidRPr="00560040" w:rsidRDefault="00B21348" w:rsidP="00C56A56">
      <w:pPr>
        <w:pStyle w:val="a7"/>
        <w:numPr>
          <w:ilvl w:val="1"/>
          <w:numId w:val="9"/>
        </w:numPr>
        <w:spacing w:line="300" w:lineRule="exact"/>
        <w:ind w:leftChars="0"/>
        <w:rPr>
          <w:rFonts w:asciiTheme="minorEastAsia" w:hAnsiTheme="minorEastAsia"/>
          <w:sz w:val="22"/>
        </w:rPr>
      </w:pPr>
      <w:r w:rsidRPr="00560040">
        <w:rPr>
          <w:rFonts w:asciiTheme="minorEastAsia" w:hAnsiTheme="minorEastAsia" w:hint="eastAsia"/>
          <w:sz w:val="22"/>
        </w:rPr>
        <w:t>配布期日</w:t>
      </w:r>
    </w:p>
    <w:p w14:paraId="1F8A0F66" w14:textId="35376F9B" w:rsidR="00B21348" w:rsidRPr="00560040" w:rsidRDefault="00480445" w:rsidP="00C56A56">
      <w:pPr>
        <w:pStyle w:val="a7"/>
        <w:spacing w:line="300" w:lineRule="exact"/>
        <w:ind w:leftChars="0" w:left="1020"/>
        <w:rPr>
          <w:rFonts w:asciiTheme="minorEastAsia" w:hAnsiTheme="minorEastAsia"/>
          <w:sz w:val="22"/>
        </w:rPr>
      </w:pPr>
      <w:r w:rsidRPr="00560040">
        <w:rPr>
          <w:rFonts w:asciiTheme="minorEastAsia" w:hAnsiTheme="minorEastAsia" w:hint="eastAsia"/>
          <w:sz w:val="22"/>
        </w:rPr>
        <w:t>令和６年10月４日(金) ～ 令和６年10月1</w:t>
      </w:r>
      <w:r w:rsidRPr="00560040">
        <w:rPr>
          <w:rFonts w:asciiTheme="minorEastAsia" w:hAnsiTheme="minorEastAsia"/>
          <w:sz w:val="22"/>
        </w:rPr>
        <w:t>6</w:t>
      </w:r>
      <w:r w:rsidRPr="00560040">
        <w:rPr>
          <w:rFonts w:asciiTheme="minorEastAsia" w:hAnsiTheme="minorEastAsia" w:hint="eastAsia"/>
          <w:sz w:val="22"/>
        </w:rPr>
        <w:t>日(水)</w:t>
      </w:r>
    </w:p>
    <w:p w14:paraId="0E7D8E2E" w14:textId="77777777" w:rsidR="00B21348" w:rsidRPr="00560040" w:rsidRDefault="00B21348" w:rsidP="00C56A56">
      <w:pPr>
        <w:pStyle w:val="a7"/>
        <w:numPr>
          <w:ilvl w:val="0"/>
          <w:numId w:val="9"/>
        </w:numPr>
        <w:spacing w:line="300" w:lineRule="exact"/>
        <w:ind w:leftChars="0"/>
        <w:rPr>
          <w:rFonts w:asciiTheme="minorEastAsia" w:hAnsiTheme="minorEastAsia"/>
          <w:sz w:val="22"/>
        </w:rPr>
      </w:pPr>
      <w:r w:rsidRPr="00560040">
        <w:rPr>
          <w:rFonts w:asciiTheme="minorEastAsia" w:hAnsiTheme="minorEastAsia" w:hint="eastAsia"/>
          <w:sz w:val="22"/>
        </w:rPr>
        <w:t>参加手続き</w:t>
      </w:r>
    </w:p>
    <w:p w14:paraId="01C43130" w14:textId="77777777" w:rsidR="00B21348" w:rsidRPr="00560040" w:rsidRDefault="00B21348" w:rsidP="00C56A56">
      <w:pPr>
        <w:pStyle w:val="a7"/>
        <w:numPr>
          <w:ilvl w:val="1"/>
          <w:numId w:val="9"/>
        </w:numPr>
        <w:spacing w:line="300" w:lineRule="exact"/>
        <w:ind w:leftChars="0"/>
        <w:rPr>
          <w:rFonts w:asciiTheme="minorEastAsia" w:hAnsiTheme="minorEastAsia"/>
          <w:sz w:val="22"/>
        </w:rPr>
      </w:pPr>
      <w:r w:rsidRPr="00560040">
        <w:rPr>
          <w:rFonts w:asciiTheme="minorEastAsia" w:hAnsiTheme="minorEastAsia" w:hint="eastAsia"/>
          <w:sz w:val="22"/>
        </w:rPr>
        <w:t>質問書の提出</w:t>
      </w:r>
    </w:p>
    <w:p w14:paraId="5E9FB3EF" w14:textId="037892CD" w:rsidR="00B21348" w:rsidRPr="00560040" w:rsidRDefault="00B21348" w:rsidP="00C56A56">
      <w:pPr>
        <w:pStyle w:val="a7"/>
        <w:spacing w:line="300" w:lineRule="exact"/>
        <w:ind w:leftChars="0" w:left="1020" w:firstLine="240"/>
        <w:rPr>
          <w:rFonts w:asciiTheme="minorEastAsia" w:hAnsiTheme="minorEastAsia"/>
          <w:sz w:val="22"/>
        </w:rPr>
      </w:pPr>
      <w:r w:rsidRPr="00560040">
        <w:rPr>
          <w:rFonts w:asciiTheme="minorEastAsia" w:hAnsiTheme="minorEastAsia" w:hint="eastAsia"/>
          <w:sz w:val="22"/>
        </w:rPr>
        <w:t>プロポーザルの</w:t>
      </w:r>
      <w:r w:rsidR="00053056" w:rsidRPr="00560040">
        <w:rPr>
          <w:rFonts w:asciiTheme="minorEastAsia" w:hAnsiTheme="minorEastAsia" w:hint="eastAsia"/>
          <w:sz w:val="22"/>
        </w:rPr>
        <w:t>内容</w:t>
      </w:r>
      <w:r w:rsidR="00503321" w:rsidRPr="00560040">
        <w:rPr>
          <w:rFonts w:asciiTheme="minorEastAsia" w:hAnsiTheme="minorEastAsia" w:hint="eastAsia"/>
          <w:sz w:val="22"/>
        </w:rPr>
        <w:t>に関しての質問がある場合は、質問書（様式７</w:t>
      </w:r>
      <w:r w:rsidRPr="00560040">
        <w:rPr>
          <w:rFonts w:asciiTheme="minorEastAsia" w:hAnsiTheme="minorEastAsia" w:hint="eastAsia"/>
          <w:sz w:val="22"/>
        </w:rPr>
        <w:t>）を作成し、次のとおり提出すること。</w:t>
      </w:r>
    </w:p>
    <w:tbl>
      <w:tblPr>
        <w:tblStyle w:val="a9"/>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8"/>
        <w:gridCol w:w="6096"/>
      </w:tblGrid>
      <w:tr w:rsidR="00405A12" w:rsidRPr="00560040" w14:paraId="1DA20DB8" w14:textId="77777777" w:rsidTr="00C56A56">
        <w:tc>
          <w:tcPr>
            <w:tcW w:w="2349" w:type="dxa"/>
          </w:tcPr>
          <w:p w14:paraId="7B13B9E0" w14:textId="5D6889D6"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ア　提出期間</w:t>
            </w:r>
          </w:p>
        </w:tc>
        <w:tc>
          <w:tcPr>
            <w:tcW w:w="6201" w:type="dxa"/>
          </w:tcPr>
          <w:p w14:paraId="2922603A" w14:textId="77777777" w:rsidR="00405A12" w:rsidRPr="00560040" w:rsidRDefault="00405A12" w:rsidP="00C56A56">
            <w:pPr>
              <w:pStyle w:val="a7"/>
              <w:spacing w:line="300" w:lineRule="exact"/>
              <w:ind w:leftChars="-1" w:left="-2"/>
              <w:rPr>
                <w:rFonts w:asciiTheme="minorEastAsia" w:hAnsiTheme="minorEastAsia"/>
                <w:sz w:val="22"/>
              </w:rPr>
            </w:pPr>
            <w:r w:rsidRPr="00560040">
              <w:rPr>
                <w:rFonts w:asciiTheme="minorEastAsia" w:hAnsiTheme="minorEastAsia" w:hint="eastAsia"/>
                <w:sz w:val="22"/>
              </w:rPr>
              <w:t>令和６年10月10日(木) ～ 令和６年10月16日(水)</w:t>
            </w:r>
          </w:p>
          <w:p w14:paraId="3ECEC681" w14:textId="2688EBC6" w:rsidR="00405A12" w:rsidRPr="00560040" w:rsidRDefault="00405A12" w:rsidP="00C56A56">
            <w:pPr>
              <w:pStyle w:val="a7"/>
              <w:spacing w:line="300" w:lineRule="exact"/>
              <w:ind w:leftChars="0" w:left="0" w:firstLineChars="1800" w:firstLine="3960"/>
              <w:rPr>
                <w:rFonts w:asciiTheme="minorEastAsia" w:hAnsiTheme="minorEastAsia"/>
                <w:sz w:val="22"/>
              </w:rPr>
            </w:pPr>
            <w:r w:rsidRPr="00560040">
              <w:rPr>
                <w:rFonts w:asciiTheme="minorEastAsia" w:hAnsiTheme="minorEastAsia" w:hint="eastAsia"/>
                <w:sz w:val="22"/>
              </w:rPr>
              <w:t>午後</w:t>
            </w:r>
            <w:r w:rsidR="00A32737" w:rsidRPr="00560040">
              <w:rPr>
                <w:rFonts w:asciiTheme="minorEastAsia" w:hAnsiTheme="minorEastAsia" w:hint="eastAsia"/>
                <w:sz w:val="22"/>
              </w:rPr>
              <w:t>１</w:t>
            </w:r>
            <w:r w:rsidRPr="00560040">
              <w:rPr>
                <w:rFonts w:asciiTheme="minorEastAsia" w:hAnsiTheme="minorEastAsia" w:hint="eastAsia"/>
                <w:sz w:val="22"/>
              </w:rPr>
              <w:t>時まで</w:t>
            </w:r>
          </w:p>
        </w:tc>
      </w:tr>
      <w:tr w:rsidR="00405A12" w:rsidRPr="00560040" w14:paraId="1581C2A4" w14:textId="77777777" w:rsidTr="00C56A56">
        <w:tc>
          <w:tcPr>
            <w:tcW w:w="2349" w:type="dxa"/>
          </w:tcPr>
          <w:p w14:paraId="6CF510ED" w14:textId="1542B42A"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イ　提出方法</w:t>
            </w:r>
          </w:p>
        </w:tc>
        <w:tc>
          <w:tcPr>
            <w:tcW w:w="6201" w:type="dxa"/>
          </w:tcPr>
          <w:p w14:paraId="10974013" w14:textId="3A846A0E"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事務局へ電子メールにより提出すること。電子メールの表題には、「</w:t>
            </w:r>
            <w:r w:rsidRPr="00560040">
              <w:rPr>
                <w:rFonts w:asciiTheme="minorEastAsia" w:hAnsiTheme="minorEastAsia" w:hint="eastAsia"/>
                <w:b/>
                <w:sz w:val="22"/>
              </w:rPr>
              <w:t>あわら市子どもの遊び場基本設計業務質問書</w:t>
            </w:r>
            <w:r w:rsidRPr="00560040">
              <w:rPr>
                <w:rFonts w:asciiTheme="minorEastAsia" w:hAnsiTheme="minorEastAsia" w:hint="eastAsia"/>
                <w:sz w:val="22"/>
              </w:rPr>
              <w:t>」の文字を入力すること。また、質問書の提出後、</w:t>
            </w:r>
            <w:r w:rsidRPr="00560040">
              <w:rPr>
                <w:rFonts w:asciiTheme="minorEastAsia" w:hAnsiTheme="minorEastAsia" w:hint="eastAsia"/>
                <w:sz w:val="22"/>
                <w:u w:val="wave"/>
              </w:rPr>
              <w:t>事務局に電話にて受信確認をする</w:t>
            </w:r>
            <w:r w:rsidRPr="00560040">
              <w:rPr>
                <w:rFonts w:asciiTheme="minorEastAsia" w:hAnsiTheme="minorEastAsia" w:hint="eastAsia"/>
                <w:sz w:val="22"/>
              </w:rPr>
              <w:t>こと。</w:t>
            </w:r>
          </w:p>
        </w:tc>
      </w:tr>
      <w:tr w:rsidR="00405A12" w:rsidRPr="00560040" w14:paraId="7C944722" w14:textId="77777777" w:rsidTr="00C56A56">
        <w:tc>
          <w:tcPr>
            <w:tcW w:w="2349" w:type="dxa"/>
          </w:tcPr>
          <w:p w14:paraId="2E14C7B9" w14:textId="15DDD907"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ウ　回答方法</w:t>
            </w:r>
          </w:p>
        </w:tc>
        <w:tc>
          <w:tcPr>
            <w:tcW w:w="6201" w:type="dxa"/>
          </w:tcPr>
          <w:p w14:paraId="6E3EDC3F" w14:textId="05B43FF6" w:rsidR="00405A12" w:rsidRPr="00560040" w:rsidRDefault="00405A12" w:rsidP="006D315B">
            <w:pPr>
              <w:pStyle w:val="a7"/>
              <w:spacing w:line="300" w:lineRule="exact"/>
              <w:ind w:leftChars="0" w:left="0"/>
              <w:rPr>
                <w:rFonts w:asciiTheme="minorEastAsia" w:hAnsiTheme="minorEastAsia"/>
                <w:sz w:val="22"/>
              </w:rPr>
            </w:pPr>
            <w:r w:rsidRPr="00560040">
              <w:rPr>
                <w:rFonts w:asciiTheme="minorEastAsia" w:hAnsiTheme="minorEastAsia" w:hint="eastAsia"/>
                <w:sz w:val="22"/>
              </w:rPr>
              <w:t>受け付けた質問に対する回答は、随時、市ホームページに掲載（最終形表示は、令和６年10月16日(水)することとし、個別の回答は行わない。</w:t>
            </w:r>
          </w:p>
        </w:tc>
      </w:tr>
    </w:tbl>
    <w:p w14:paraId="038D1DFF" w14:textId="77777777" w:rsidR="00EB7CD3" w:rsidRPr="00560040" w:rsidRDefault="00EB7CD3" w:rsidP="00C56A56">
      <w:pPr>
        <w:pStyle w:val="a7"/>
        <w:spacing w:line="300" w:lineRule="exact"/>
        <w:ind w:leftChars="0" w:left="1020" w:firstLine="240"/>
        <w:rPr>
          <w:rFonts w:asciiTheme="minorEastAsia" w:hAnsiTheme="minorEastAsia"/>
          <w:sz w:val="22"/>
        </w:rPr>
      </w:pPr>
    </w:p>
    <w:p w14:paraId="2C3A7F1B" w14:textId="2F0D7B2A" w:rsidR="001603FF" w:rsidRPr="00560040" w:rsidRDefault="00F71DD2" w:rsidP="00C56A56">
      <w:pPr>
        <w:pStyle w:val="a7"/>
        <w:numPr>
          <w:ilvl w:val="1"/>
          <w:numId w:val="9"/>
        </w:numPr>
        <w:spacing w:line="300" w:lineRule="exact"/>
        <w:ind w:leftChars="0"/>
        <w:rPr>
          <w:rFonts w:asciiTheme="minorEastAsia" w:hAnsiTheme="minorEastAsia"/>
          <w:sz w:val="22"/>
        </w:rPr>
      </w:pPr>
      <w:r w:rsidRPr="00560040">
        <w:rPr>
          <w:rFonts w:asciiTheme="minorEastAsia" w:hAnsiTheme="minorEastAsia" w:hint="eastAsia"/>
          <w:sz w:val="22"/>
        </w:rPr>
        <w:t>参加申込</w:t>
      </w:r>
      <w:r w:rsidR="001603FF" w:rsidRPr="00560040">
        <w:rPr>
          <w:rFonts w:asciiTheme="minorEastAsia" w:hAnsiTheme="minorEastAsia" w:hint="eastAsia"/>
          <w:sz w:val="22"/>
        </w:rPr>
        <w:t>書及び提案書の提出</w:t>
      </w:r>
    </w:p>
    <w:p w14:paraId="5B2AE654" w14:textId="73F578C0" w:rsidR="00B21348" w:rsidRPr="00560040" w:rsidRDefault="001603FF" w:rsidP="00C56A56">
      <w:pPr>
        <w:pStyle w:val="a7"/>
        <w:spacing w:line="300" w:lineRule="exact"/>
        <w:ind w:leftChars="473" w:left="993"/>
        <w:rPr>
          <w:rFonts w:asciiTheme="minorEastAsia" w:hAnsiTheme="minorEastAsia"/>
          <w:sz w:val="22"/>
        </w:rPr>
      </w:pPr>
      <w:r w:rsidRPr="00560040">
        <w:rPr>
          <w:rFonts w:asciiTheme="minorEastAsia" w:hAnsiTheme="minorEastAsia" w:hint="eastAsia"/>
          <w:sz w:val="22"/>
        </w:rPr>
        <w:t xml:space="preserve">　参加</w:t>
      </w:r>
      <w:r w:rsidR="00F71DD2" w:rsidRPr="00560040">
        <w:rPr>
          <w:rFonts w:asciiTheme="minorEastAsia" w:hAnsiTheme="minorEastAsia" w:hint="eastAsia"/>
          <w:sz w:val="22"/>
        </w:rPr>
        <w:t>申込</w:t>
      </w:r>
      <w:r w:rsidRPr="00560040">
        <w:rPr>
          <w:rFonts w:asciiTheme="minorEastAsia" w:hAnsiTheme="minorEastAsia" w:hint="eastAsia"/>
          <w:sz w:val="22"/>
        </w:rPr>
        <w:t>者は、参加</w:t>
      </w:r>
      <w:r w:rsidR="00412FA0" w:rsidRPr="00560040">
        <w:rPr>
          <w:rFonts w:asciiTheme="minorEastAsia" w:hAnsiTheme="minorEastAsia" w:hint="eastAsia"/>
          <w:sz w:val="22"/>
        </w:rPr>
        <w:t>申込</w:t>
      </w:r>
      <w:r w:rsidRPr="00560040">
        <w:rPr>
          <w:rFonts w:asciiTheme="minorEastAsia" w:hAnsiTheme="minorEastAsia" w:hint="eastAsia"/>
          <w:sz w:val="22"/>
        </w:rPr>
        <w:t>書及び</w:t>
      </w:r>
      <w:r w:rsidR="0064439B" w:rsidRPr="00560040">
        <w:rPr>
          <w:rFonts w:asciiTheme="minorEastAsia" w:hAnsiTheme="minorEastAsia" w:hint="eastAsia"/>
          <w:sz w:val="22"/>
        </w:rPr>
        <w:t>提案書等を作成し、</w:t>
      </w:r>
      <w:r w:rsidR="00D6735E" w:rsidRPr="00560040">
        <w:rPr>
          <w:rFonts w:asciiTheme="minorEastAsia" w:hAnsiTheme="minorEastAsia" w:hint="eastAsia"/>
          <w:sz w:val="22"/>
        </w:rPr>
        <w:t>それぞれの期日までに、</w:t>
      </w:r>
      <w:r w:rsidR="0064439B" w:rsidRPr="00560040">
        <w:rPr>
          <w:rFonts w:asciiTheme="minorEastAsia" w:hAnsiTheme="minorEastAsia" w:hint="eastAsia"/>
          <w:sz w:val="22"/>
        </w:rPr>
        <w:t>関係書類</w:t>
      </w:r>
      <w:r w:rsidR="00D6735E" w:rsidRPr="00560040">
        <w:rPr>
          <w:rFonts w:asciiTheme="minorEastAsia" w:hAnsiTheme="minorEastAsia" w:hint="eastAsia"/>
          <w:sz w:val="22"/>
        </w:rPr>
        <w:t>を添付し、</w:t>
      </w:r>
      <w:r w:rsidR="0064439B" w:rsidRPr="00560040">
        <w:rPr>
          <w:rFonts w:asciiTheme="minorEastAsia" w:hAnsiTheme="minorEastAsia" w:hint="eastAsia"/>
          <w:sz w:val="22"/>
        </w:rPr>
        <w:t>次のとおり提出すること。</w:t>
      </w:r>
    </w:p>
    <w:tbl>
      <w:tblPr>
        <w:tblStyle w:val="a9"/>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9"/>
        <w:gridCol w:w="6035"/>
      </w:tblGrid>
      <w:tr w:rsidR="00405A12" w:rsidRPr="00560040" w14:paraId="27CE8988" w14:textId="77777777" w:rsidTr="00C56A56">
        <w:tc>
          <w:tcPr>
            <w:tcW w:w="2349" w:type="dxa"/>
          </w:tcPr>
          <w:p w14:paraId="036AC8A9" w14:textId="7FE459E4"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ア　参加</w:t>
            </w:r>
            <w:r w:rsidR="00412FA0" w:rsidRPr="00560040">
              <w:rPr>
                <w:rFonts w:asciiTheme="minorEastAsia" w:hAnsiTheme="minorEastAsia" w:hint="eastAsia"/>
                <w:sz w:val="22"/>
              </w:rPr>
              <w:t>申込</w:t>
            </w:r>
            <w:r w:rsidRPr="00560040">
              <w:rPr>
                <w:rFonts w:asciiTheme="minorEastAsia" w:hAnsiTheme="minorEastAsia" w:hint="eastAsia"/>
                <w:sz w:val="22"/>
              </w:rPr>
              <w:t>書</w:t>
            </w:r>
          </w:p>
          <w:p w14:paraId="14AF5441" w14:textId="6AF99234" w:rsidR="00405A12" w:rsidRPr="00560040" w:rsidRDefault="00405A12" w:rsidP="00C56A56">
            <w:pPr>
              <w:pStyle w:val="a7"/>
              <w:spacing w:line="300" w:lineRule="exact"/>
              <w:ind w:leftChars="0" w:left="0" w:firstLineChars="200" w:firstLine="440"/>
              <w:rPr>
                <w:rFonts w:asciiTheme="minorEastAsia" w:hAnsiTheme="minorEastAsia"/>
                <w:sz w:val="22"/>
              </w:rPr>
            </w:pPr>
            <w:r w:rsidRPr="00560040">
              <w:rPr>
                <w:rFonts w:asciiTheme="minorEastAsia" w:hAnsiTheme="minorEastAsia" w:hint="eastAsia"/>
                <w:sz w:val="22"/>
              </w:rPr>
              <w:t>提出期限</w:t>
            </w:r>
          </w:p>
        </w:tc>
        <w:tc>
          <w:tcPr>
            <w:tcW w:w="6201" w:type="dxa"/>
          </w:tcPr>
          <w:p w14:paraId="20CBB87C" w14:textId="77777777" w:rsidR="00405A12" w:rsidRPr="00560040" w:rsidRDefault="00405A12" w:rsidP="00C56A56">
            <w:pPr>
              <w:spacing w:line="300" w:lineRule="exact"/>
              <w:rPr>
                <w:rFonts w:asciiTheme="minorEastAsia" w:hAnsiTheme="minorEastAsia"/>
                <w:sz w:val="22"/>
              </w:rPr>
            </w:pPr>
            <w:r w:rsidRPr="00560040">
              <w:rPr>
                <w:rFonts w:asciiTheme="minorEastAsia" w:hAnsiTheme="minorEastAsia" w:hint="eastAsia"/>
                <w:sz w:val="22"/>
              </w:rPr>
              <w:t>令和６年10月23日(水) 　午後５時まで</w:t>
            </w:r>
          </w:p>
          <w:p w14:paraId="427137AD" w14:textId="51F47B82" w:rsidR="00405A12" w:rsidRPr="00560040" w:rsidRDefault="00405A12" w:rsidP="00C56A56">
            <w:pPr>
              <w:spacing w:line="300" w:lineRule="exact"/>
              <w:rPr>
                <w:rFonts w:asciiTheme="minorEastAsia" w:hAnsiTheme="minorEastAsia"/>
                <w:sz w:val="22"/>
              </w:rPr>
            </w:pPr>
            <w:r w:rsidRPr="00560040">
              <w:rPr>
                <w:rFonts w:asciiTheme="minorEastAsia" w:hAnsiTheme="minorEastAsia" w:hint="eastAsia"/>
                <w:sz w:val="22"/>
              </w:rPr>
              <w:t>・参加</w:t>
            </w:r>
            <w:r w:rsidR="00412FA0" w:rsidRPr="00560040">
              <w:rPr>
                <w:rFonts w:asciiTheme="minorEastAsia" w:hAnsiTheme="minorEastAsia" w:hint="eastAsia"/>
                <w:sz w:val="22"/>
              </w:rPr>
              <w:t>申込</w:t>
            </w:r>
            <w:r w:rsidRPr="00560040">
              <w:rPr>
                <w:rFonts w:asciiTheme="minorEastAsia" w:hAnsiTheme="minorEastAsia" w:hint="eastAsia"/>
                <w:sz w:val="22"/>
              </w:rPr>
              <w:t>書（様式</w:t>
            </w:r>
            <w:r w:rsidR="00412FA0" w:rsidRPr="00560040">
              <w:rPr>
                <w:rFonts w:asciiTheme="minorEastAsia" w:hAnsiTheme="minorEastAsia" w:hint="eastAsia"/>
                <w:sz w:val="22"/>
              </w:rPr>
              <w:t>１</w:t>
            </w:r>
            <w:r w:rsidRPr="00560040">
              <w:rPr>
                <w:rFonts w:asciiTheme="minorEastAsia" w:hAnsiTheme="minorEastAsia" w:hint="eastAsia"/>
                <w:sz w:val="22"/>
              </w:rPr>
              <w:t>）</w:t>
            </w:r>
          </w:p>
          <w:p w14:paraId="0C71BE65" w14:textId="6CA61C33" w:rsidR="00405A12" w:rsidRPr="00560040" w:rsidRDefault="00405A12" w:rsidP="00C56A56">
            <w:pPr>
              <w:spacing w:line="300" w:lineRule="exact"/>
              <w:rPr>
                <w:rFonts w:asciiTheme="minorEastAsia" w:hAnsiTheme="minorEastAsia"/>
                <w:sz w:val="22"/>
              </w:rPr>
            </w:pPr>
            <w:r w:rsidRPr="00560040">
              <w:rPr>
                <w:rFonts w:asciiTheme="minorEastAsia" w:hAnsiTheme="minorEastAsia" w:hint="eastAsia"/>
                <w:sz w:val="22"/>
              </w:rPr>
              <w:t>・</w:t>
            </w:r>
            <w:r w:rsidR="00BF6984" w:rsidRPr="00560040">
              <w:rPr>
                <w:rFonts w:asciiTheme="minorEastAsia" w:hAnsiTheme="minorEastAsia" w:hint="eastAsia"/>
                <w:sz w:val="22"/>
              </w:rPr>
              <w:t>会社概要書</w:t>
            </w:r>
            <w:r w:rsidRPr="00560040">
              <w:rPr>
                <w:rFonts w:asciiTheme="minorEastAsia" w:hAnsiTheme="minorEastAsia" w:hint="eastAsia"/>
                <w:sz w:val="22"/>
              </w:rPr>
              <w:t>（様式</w:t>
            </w:r>
            <w:r w:rsidR="00BF6984" w:rsidRPr="00560040">
              <w:rPr>
                <w:rFonts w:asciiTheme="minorEastAsia" w:hAnsiTheme="minorEastAsia" w:hint="eastAsia"/>
                <w:sz w:val="22"/>
              </w:rPr>
              <w:t>２</w:t>
            </w:r>
            <w:r w:rsidRPr="00560040">
              <w:rPr>
                <w:rFonts w:asciiTheme="minorEastAsia" w:hAnsiTheme="minorEastAsia" w:hint="eastAsia"/>
                <w:sz w:val="22"/>
              </w:rPr>
              <w:t>）</w:t>
            </w:r>
          </w:p>
          <w:p w14:paraId="771B1070" w14:textId="77777777" w:rsidR="00214DA5" w:rsidRDefault="00405A12" w:rsidP="00C56A56">
            <w:pPr>
              <w:spacing w:line="300" w:lineRule="exact"/>
              <w:rPr>
                <w:rFonts w:asciiTheme="minorEastAsia" w:hAnsiTheme="minorEastAsia"/>
                <w:sz w:val="22"/>
              </w:rPr>
            </w:pPr>
            <w:r w:rsidRPr="00560040">
              <w:rPr>
                <w:rFonts w:asciiTheme="minorEastAsia" w:hAnsiTheme="minorEastAsia" w:hint="eastAsia"/>
                <w:sz w:val="22"/>
              </w:rPr>
              <w:lastRenderedPageBreak/>
              <w:t>・</w:t>
            </w:r>
            <w:r w:rsidR="00BF6984" w:rsidRPr="00560040">
              <w:rPr>
                <w:rFonts w:asciiTheme="minorEastAsia" w:hAnsiTheme="minorEastAsia" w:hint="eastAsia"/>
                <w:sz w:val="22"/>
              </w:rPr>
              <w:t>業務実績書</w:t>
            </w:r>
            <w:r w:rsidRPr="00560040">
              <w:rPr>
                <w:rFonts w:asciiTheme="minorEastAsia" w:hAnsiTheme="minorEastAsia" w:hint="eastAsia"/>
                <w:sz w:val="22"/>
              </w:rPr>
              <w:t>（様式</w:t>
            </w:r>
            <w:r w:rsidR="00BF6984" w:rsidRPr="00560040">
              <w:rPr>
                <w:rFonts w:asciiTheme="minorEastAsia" w:hAnsiTheme="minorEastAsia" w:hint="eastAsia"/>
                <w:sz w:val="22"/>
              </w:rPr>
              <w:t>３</w:t>
            </w:r>
            <w:r w:rsidRPr="00560040">
              <w:rPr>
                <w:rFonts w:asciiTheme="minorEastAsia" w:hAnsiTheme="minorEastAsia" w:hint="eastAsia"/>
                <w:sz w:val="22"/>
              </w:rPr>
              <w:t>）</w:t>
            </w:r>
          </w:p>
          <w:p w14:paraId="02A1D44E" w14:textId="1791E5C9" w:rsidR="00405A12" w:rsidRPr="00560040" w:rsidRDefault="00214DA5" w:rsidP="00C56A56">
            <w:pPr>
              <w:spacing w:line="300" w:lineRule="exact"/>
              <w:rPr>
                <w:rFonts w:asciiTheme="minorEastAsia" w:hAnsiTheme="minorEastAsia"/>
                <w:sz w:val="22"/>
              </w:rPr>
            </w:pPr>
            <w:r w:rsidRPr="00560040">
              <w:rPr>
                <w:rFonts w:asciiTheme="minorEastAsia" w:hAnsiTheme="minorEastAsia" w:hint="eastAsia"/>
                <w:sz w:val="22"/>
              </w:rPr>
              <w:t>・様式</w:t>
            </w:r>
            <w:r>
              <w:rPr>
                <w:rFonts w:asciiTheme="minorEastAsia" w:hAnsiTheme="minorEastAsia" w:hint="eastAsia"/>
                <w:sz w:val="22"/>
              </w:rPr>
              <w:t>３</w:t>
            </w:r>
            <w:r w:rsidRPr="00560040">
              <w:rPr>
                <w:rFonts w:asciiTheme="minorEastAsia" w:hAnsiTheme="minorEastAsia" w:hint="eastAsia"/>
                <w:sz w:val="22"/>
              </w:rPr>
              <w:t>に添付する</w:t>
            </w:r>
            <w:r>
              <w:rPr>
                <w:rFonts w:asciiTheme="minorEastAsia" w:hAnsiTheme="minorEastAsia" w:hint="eastAsia"/>
                <w:sz w:val="22"/>
              </w:rPr>
              <w:t>実績</w:t>
            </w:r>
            <w:r w:rsidRPr="00560040">
              <w:rPr>
                <w:rFonts w:asciiTheme="minorEastAsia" w:hAnsiTheme="minorEastAsia" w:hint="eastAsia"/>
                <w:sz w:val="22"/>
              </w:rPr>
              <w:t>確認書類</w:t>
            </w:r>
          </w:p>
          <w:p w14:paraId="3BF3EB23" w14:textId="1B58E6F5" w:rsidR="00BF6984" w:rsidRPr="00560040" w:rsidRDefault="00BF6984" w:rsidP="00C56A56">
            <w:pPr>
              <w:spacing w:line="300" w:lineRule="exact"/>
              <w:rPr>
                <w:rFonts w:asciiTheme="minorEastAsia" w:hAnsiTheme="minorEastAsia"/>
                <w:sz w:val="22"/>
              </w:rPr>
            </w:pPr>
            <w:r w:rsidRPr="00560040">
              <w:rPr>
                <w:rFonts w:asciiTheme="minorEastAsia" w:hAnsiTheme="minorEastAsia" w:hint="eastAsia"/>
                <w:sz w:val="22"/>
              </w:rPr>
              <w:t>・業務実施体制調書（様式４）</w:t>
            </w:r>
          </w:p>
          <w:p w14:paraId="22A179E8" w14:textId="5D55356D" w:rsidR="00405A12" w:rsidRPr="00560040" w:rsidRDefault="00405A12" w:rsidP="00A42C03">
            <w:pPr>
              <w:spacing w:line="300" w:lineRule="exact"/>
              <w:rPr>
                <w:rFonts w:asciiTheme="minorEastAsia" w:hAnsiTheme="minorEastAsia"/>
                <w:sz w:val="22"/>
              </w:rPr>
            </w:pPr>
            <w:r w:rsidRPr="00560040">
              <w:rPr>
                <w:rFonts w:asciiTheme="minorEastAsia" w:hAnsiTheme="minorEastAsia" w:hint="eastAsia"/>
                <w:sz w:val="22"/>
              </w:rPr>
              <w:t>・様式</w:t>
            </w:r>
            <w:r w:rsidR="00A42C03" w:rsidRPr="00560040">
              <w:rPr>
                <w:rFonts w:asciiTheme="minorEastAsia" w:hAnsiTheme="minorEastAsia" w:hint="eastAsia"/>
                <w:sz w:val="22"/>
              </w:rPr>
              <w:t>４</w:t>
            </w:r>
            <w:r w:rsidRPr="00560040">
              <w:rPr>
                <w:rFonts w:asciiTheme="minorEastAsia" w:hAnsiTheme="minorEastAsia" w:hint="eastAsia"/>
                <w:sz w:val="22"/>
              </w:rPr>
              <w:t>に添付する資格確認書類</w:t>
            </w:r>
          </w:p>
        </w:tc>
      </w:tr>
      <w:tr w:rsidR="00405A12" w:rsidRPr="00560040" w14:paraId="108B3941" w14:textId="77777777" w:rsidTr="00C56A56">
        <w:tc>
          <w:tcPr>
            <w:tcW w:w="2349" w:type="dxa"/>
          </w:tcPr>
          <w:p w14:paraId="574ACABD" w14:textId="77777777"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lastRenderedPageBreak/>
              <w:t>イ　提案書等</w:t>
            </w:r>
          </w:p>
          <w:p w14:paraId="397EEE7D" w14:textId="32A0A0EF" w:rsidR="00405A12" w:rsidRPr="00560040" w:rsidRDefault="00405A12" w:rsidP="00C56A56">
            <w:pPr>
              <w:pStyle w:val="a7"/>
              <w:spacing w:line="300" w:lineRule="exact"/>
              <w:ind w:leftChars="0" w:left="0" w:firstLineChars="200" w:firstLine="440"/>
              <w:rPr>
                <w:rFonts w:asciiTheme="minorEastAsia" w:hAnsiTheme="minorEastAsia"/>
                <w:sz w:val="22"/>
              </w:rPr>
            </w:pPr>
            <w:r w:rsidRPr="00560040">
              <w:rPr>
                <w:rFonts w:asciiTheme="minorEastAsia" w:hAnsiTheme="minorEastAsia" w:hint="eastAsia"/>
                <w:sz w:val="22"/>
              </w:rPr>
              <w:t>提出期限</w:t>
            </w:r>
          </w:p>
        </w:tc>
        <w:tc>
          <w:tcPr>
            <w:tcW w:w="6201" w:type="dxa"/>
          </w:tcPr>
          <w:p w14:paraId="726AC5A8" w14:textId="0335AF4A" w:rsidR="00405A12" w:rsidRPr="00560040" w:rsidRDefault="00405A12" w:rsidP="00C56A56">
            <w:pPr>
              <w:spacing w:line="300" w:lineRule="exact"/>
              <w:rPr>
                <w:rFonts w:asciiTheme="minorEastAsia" w:hAnsiTheme="minorEastAsia"/>
                <w:sz w:val="22"/>
              </w:rPr>
            </w:pPr>
            <w:r w:rsidRPr="00560040">
              <w:rPr>
                <w:rFonts w:asciiTheme="minorEastAsia" w:hAnsiTheme="minorEastAsia" w:hint="eastAsia"/>
                <w:sz w:val="22"/>
              </w:rPr>
              <w:t>令和６年11月1</w:t>
            </w:r>
            <w:r w:rsidR="00480445" w:rsidRPr="00560040">
              <w:rPr>
                <w:rFonts w:asciiTheme="minorEastAsia" w:hAnsiTheme="minorEastAsia" w:hint="eastAsia"/>
                <w:sz w:val="22"/>
              </w:rPr>
              <w:t>3</w:t>
            </w:r>
            <w:r w:rsidRPr="00560040">
              <w:rPr>
                <w:rFonts w:asciiTheme="minorEastAsia" w:hAnsiTheme="minorEastAsia" w:hint="eastAsia"/>
                <w:sz w:val="22"/>
              </w:rPr>
              <w:t>日(水) 　正午まで</w:t>
            </w:r>
          </w:p>
          <w:p w14:paraId="052DB4B9" w14:textId="59398DA8" w:rsidR="00405A12" w:rsidRPr="00560040" w:rsidRDefault="00405A12" w:rsidP="00C56A56">
            <w:pPr>
              <w:spacing w:line="300" w:lineRule="exact"/>
              <w:rPr>
                <w:rFonts w:asciiTheme="minorEastAsia" w:hAnsiTheme="minorEastAsia"/>
                <w:sz w:val="22"/>
              </w:rPr>
            </w:pPr>
            <w:r w:rsidRPr="00560040">
              <w:rPr>
                <w:rFonts w:asciiTheme="minorEastAsia" w:hAnsiTheme="minorEastAsia" w:hint="eastAsia"/>
                <w:sz w:val="22"/>
              </w:rPr>
              <w:t>・提案書（様式５）</w:t>
            </w:r>
          </w:p>
          <w:p w14:paraId="457AC5E5" w14:textId="3B1EF334" w:rsidR="00405A12" w:rsidRPr="00560040" w:rsidRDefault="00405A12" w:rsidP="00C56A56">
            <w:pPr>
              <w:spacing w:line="300" w:lineRule="exact"/>
              <w:rPr>
                <w:rFonts w:asciiTheme="minorEastAsia" w:hAnsiTheme="minorEastAsia"/>
                <w:sz w:val="22"/>
              </w:rPr>
            </w:pPr>
            <w:r w:rsidRPr="00560040">
              <w:rPr>
                <w:rFonts w:asciiTheme="minorEastAsia" w:hAnsiTheme="minorEastAsia" w:hint="eastAsia"/>
                <w:sz w:val="22"/>
              </w:rPr>
              <w:t>・提案書（任意様式、Ａ３版の場合片面印刷）</w:t>
            </w:r>
          </w:p>
          <w:p w14:paraId="7DEBE9D1" w14:textId="1018FD4A" w:rsidR="00405A12" w:rsidRDefault="00405A12" w:rsidP="009E513B">
            <w:pPr>
              <w:spacing w:line="300" w:lineRule="exact"/>
              <w:ind w:leftChars="200" w:left="640" w:hangingChars="100" w:hanging="220"/>
              <w:rPr>
                <w:rFonts w:asciiTheme="minorEastAsia" w:hAnsiTheme="minorEastAsia"/>
                <w:sz w:val="22"/>
              </w:rPr>
            </w:pPr>
            <w:r w:rsidRPr="00560040">
              <w:rPr>
                <w:rFonts w:asciiTheme="minorEastAsia" w:hAnsiTheme="minorEastAsia" w:hint="eastAsia"/>
                <w:sz w:val="22"/>
              </w:rPr>
              <w:t>※ 各</w:t>
            </w:r>
            <w:r w:rsidR="00BB2BB6" w:rsidRPr="00560040">
              <w:rPr>
                <w:rFonts w:asciiTheme="minorEastAsia" w:hAnsiTheme="minorEastAsia" w:hint="eastAsia"/>
                <w:sz w:val="22"/>
              </w:rPr>
              <w:t>エリア等</w:t>
            </w:r>
            <w:r w:rsidRPr="00560040">
              <w:rPr>
                <w:rFonts w:asciiTheme="minorEastAsia" w:hAnsiTheme="minorEastAsia" w:hint="eastAsia"/>
                <w:sz w:val="22"/>
              </w:rPr>
              <w:t>の形状や色彩等が確認できるデザイン案（パース等）を</w:t>
            </w:r>
            <w:r w:rsidR="00614326" w:rsidRPr="00560040">
              <w:rPr>
                <w:rFonts w:asciiTheme="minorEastAsia" w:hAnsiTheme="minorEastAsia" w:hint="eastAsia"/>
                <w:sz w:val="22"/>
              </w:rPr>
              <w:t>２</w:t>
            </w:r>
            <w:r w:rsidRPr="00560040">
              <w:rPr>
                <w:rFonts w:asciiTheme="minorEastAsia" w:hAnsiTheme="minorEastAsia" w:hint="eastAsia"/>
                <w:sz w:val="22"/>
              </w:rPr>
              <w:t>種類以上提出すること。</w:t>
            </w:r>
          </w:p>
          <w:p w14:paraId="29B9C26C" w14:textId="062D7886" w:rsidR="00214DA5" w:rsidRPr="00560040" w:rsidRDefault="00214DA5" w:rsidP="009E513B">
            <w:pPr>
              <w:spacing w:line="300" w:lineRule="exact"/>
              <w:ind w:leftChars="200" w:left="640" w:hangingChars="100" w:hanging="220"/>
              <w:rPr>
                <w:rFonts w:asciiTheme="minorEastAsia" w:hAnsiTheme="minorEastAsia"/>
                <w:sz w:val="22"/>
              </w:rPr>
            </w:pPr>
            <w:r>
              <w:rPr>
                <w:rFonts w:asciiTheme="minorEastAsia" w:hAnsiTheme="minorEastAsia" w:hint="eastAsia"/>
                <w:sz w:val="22"/>
              </w:rPr>
              <w:t>※提案内容の概算工事費を明示すること。</w:t>
            </w:r>
          </w:p>
          <w:p w14:paraId="55900135" w14:textId="394D93DF" w:rsidR="00405A12" w:rsidRPr="00560040" w:rsidRDefault="00405A12" w:rsidP="00C56A56">
            <w:pPr>
              <w:spacing w:line="300" w:lineRule="exact"/>
              <w:rPr>
                <w:rFonts w:asciiTheme="minorEastAsia" w:hAnsiTheme="minorEastAsia"/>
                <w:sz w:val="22"/>
              </w:rPr>
            </w:pPr>
            <w:r w:rsidRPr="00560040">
              <w:rPr>
                <w:rFonts w:asciiTheme="minorEastAsia" w:hAnsiTheme="minorEastAsia" w:hint="eastAsia"/>
                <w:sz w:val="22"/>
              </w:rPr>
              <w:t>・</w:t>
            </w:r>
            <w:r w:rsidR="00214DA5">
              <w:rPr>
                <w:rFonts w:asciiTheme="minorEastAsia" w:hAnsiTheme="minorEastAsia" w:hint="eastAsia"/>
                <w:sz w:val="22"/>
              </w:rPr>
              <w:t>業務参考見積書</w:t>
            </w:r>
            <w:r w:rsidR="009E513B" w:rsidRPr="00560040">
              <w:rPr>
                <w:rFonts w:asciiTheme="minorEastAsia" w:hAnsiTheme="minorEastAsia" w:hint="eastAsia"/>
                <w:sz w:val="22"/>
              </w:rPr>
              <w:t>（様式６</w:t>
            </w:r>
            <w:r w:rsidRPr="00560040">
              <w:rPr>
                <w:rFonts w:asciiTheme="minorEastAsia" w:hAnsiTheme="minorEastAsia" w:hint="eastAsia"/>
                <w:sz w:val="22"/>
              </w:rPr>
              <w:t>）</w:t>
            </w:r>
          </w:p>
        </w:tc>
      </w:tr>
      <w:tr w:rsidR="00405A12" w:rsidRPr="00560040" w14:paraId="7F438280" w14:textId="77777777" w:rsidTr="00C56A56">
        <w:tc>
          <w:tcPr>
            <w:tcW w:w="2349" w:type="dxa"/>
          </w:tcPr>
          <w:p w14:paraId="482034C6" w14:textId="6637F508"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ウ　提出方法</w:t>
            </w:r>
          </w:p>
        </w:tc>
        <w:tc>
          <w:tcPr>
            <w:tcW w:w="6201" w:type="dxa"/>
          </w:tcPr>
          <w:p w14:paraId="169578AF" w14:textId="20B5CBCC"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事務局へ持参又は郵送（提出期限までの必着）により提出すること。</w:t>
            </w:r>
          </w:p>
        </w:tc>
      </w:tr>
      <w:tr w:rsidR="00405A12" w:rsidRPr="00560040" w14:paraId="680555F5" w14:textId="77777777" w:rsidTr="00C56A56">
        <w:tc>
          <w:tcPr>
            <w:tcW w:w="2349" w:type="dxa"/>
          </w:tcPr>
          <w:p w14:paraId="5BF259CA" w14:textId="5CC29EE0"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エ　提出部数</w:t>
            </w:r>
          </w:p>
        </w:tc>
        <w:tc>
          <w:tcPr>
            <w:tcW w:w="6201" w:type="dxa"/>
          </w:tcPr>
          <w:p w14:paraId="6E604A80" w14:textId="64469873" w:rsidR="00405A12" w:rsidRPr="00560040" w:rsidRDefault="00405A12" w:rsidP="002E5F26">
            <w:pPr>
              <w:spacing w:line="300" w:lineRule="exact"/>
              <w:rPr>
                <w:rFonts w:asciiTheme="minorEastAsia" w:hAnsiTheme="minorEastAsia"/>
                <w:sz w:val="22"/>
              </w:rPr>
            </w:pPr>
            <w:r w:rsidRPr="00560040">
              <w:rPr>
                <w:rFonts w:asciiTheme="minorEastAsia" w:hAnsiTheme="minorEastAsia" w:hint="eastAsia"/>
                <w:sz w:val="22"/>
              </w:rPr>
              <w:t>「様式</w:t>
            </w:r>
            <w:r w:rsidR="00FD45FA" w:rsidRPr="00560040">
              <w:rPr>
                <w:rFonts w:asciiTheme="minorEastAsia" w:hAnsiTheme="minorEastAsia" w:hint="eastAsia"/>
                <w:sz w:val="22"/>
              </w:rPr>
              <w:t>１</w:t>
            </w:r>
            <w:r w:rsidR="00503321" w:rsidRPr="00560040">
              <w:rPr>
                <w:rFonts w:asciiTheme="minorEastAsia" w:hAnsiTheme="minorEastAsia" w:hint="eastAsia"/>
                <w:sz w:val="22"/>
              </w:rPr>
              <w:t>～４</w:t>
            </w:r>
            <w:r w:rsidR="000903D8" w:rsidRPr="00560040">
              <w:rPr>
                <w:rFonts w:asciiTheme="minorEastAsia" w:hAnsiTheme="minorEastAsia" w:hint="eastAsia"/>
                <w:sz w:val="22"/>
              </w:rPr>
              <w:t>、６</w:t>
            </w:r>
            <w:r w:rsidR="00FD45FA" w:rsidRPr="00560040">
              <w:rPr>
                <w:rFonts w:asciiTheme="minorEastAsia" w:hAnsiTheme="minorEastAsia" w:hint="eastAsia"/>
                <w:sz w:val="22"/>
              </w:rPr>
              <w:t>」及び「様式</w:t>
            </w:r>
            <w:r w:rsidR="002E5F26">
              <w:rPr>
                <w:rFonts w:asciiTheme="minorEastAsia" w:hAnsiTheme="minorEastAsia" w:hint="eastAsia"/>
                <w:sz w:val="22"/>
              </w:rPr>
              <w:t>３、</w:t>
            </w:r>
            <w:r w:rsidR="00FD45FA" w:rsidRPr="00560040">
              <w:rPr>
                <w:rFonts w:asciiTheme="minorEastAsia" w:hAnsiTheme="minorEastAsia" w:hint="eastAsia"/>
                <w:sz w:val="22"/>
              </w:rPr>
              <w:t>４</w:t>
            </w:r>
            <w:r w:rsidR="002E5F26">
              <w:rPr>
                <w:rFonts w:asciiTheme="minorEastAsia" w:hAnsiTheme="minorEastAsia" w:hint="eastAsia"/>
                <w:sz w:val="22"/>
              </w:rPr>
              <w:t>の添付</w:t>
            </w:r>
            <w:r w:rsidR="00FD45FA" w:rsidRPr="00560040">
              <w:rPr>
                <w:rFonts w:asciiTheme="minorEastAsia" w:hAnsiTheme="minorEastAsia" w:hint="eastAsia"/>
                <w:sz w:val="22"/>
              </w:rPr>
              <w:t>書類」等は各１部提出、「様式５」</w:t>
            </w:r>
            <w:r w:rsidRPr="00560040">
              <w:rPr>
                <w:rFonts w:asciiTheme="minorEastAsia" w:hAnsiTheme="minorEastAsia" w:hint="eastAsia"/>
                <w:sz w:val="22"/>
              </w:rPr>
              <w:t>は、各</w:t>
            </w:r>
            <w:r w:rsidR="002E5F26">
              <w:rPr>
                <w:rFonts w:asciiTheme="minorEastAsia" w:hAnsiTheme="minorEastAsia" w:hint="eastAsia"/>
                <w:sz w:val="22"/>
              </w:rPr>
              <w:t>１０</w:t>
            </w:r>
            <w:r w:rsidRPr="00560040">
              <w:rPr>
                <w:rFonts w:asciiTheme="minorEastAsia" w:hAnsiTheme="minorEastAsia" w:hint="eastAsia"/>
                <w:sz w:val="22"/>
              </w:rPr>
              <w:t>部提出すること。</w:t>
            </w:r>
          </w:p>
          <w:p w14:paraId="7B6B8CCC" w14:textId="3DF21364" w:rsidR="00405A12" w:rsidRPr="00560040" w:rsidRDefault="002E5F26" w:rsidP="00C56A56">
            <w:pPr>
              <w:pStyle w:val="a7"/>
              <w:spacing w:line="300" w:lineRule="exact"/>
              <w:ind w:leftChars="0" w:left="0"/>
              <w:rPr>
                <w:rFonts w:asciiTheme="minorEastAsia" w:hAnsiTheme="minorEastAsia"/>
                <w:sz w:val="22"/>
              </w:rPr>
            </w:pPr>
            <w:r>
              <w:rPr>
                <w:rFonts w:asciiTheme="minorEastAsia" w:hAnsiTheme="minorEastAsia" w:hint="eastAsia"/>
                <w:sz w:val="22"/>
              </w:rPr>
              <w:t>なお、</w:t>
            </w:r>
            <w:r w:rsidR="00405A12" w:rsidRPr="00560040">
              <w:rPr>
                <w:rFonts w:asciiTheme="minorEastAsia" w:hAnsiTheme="minorEastAsia" w:hint="eastAsia"/>
                <w:sz w:val="22"/>
              </w:rPr>
              <w:t>提出書類のすべては、電子媒体（CD-R等）でも</w:t>
            </w:r>
            <w:r>
              <w:rPr>
                <w:rFonts w:asciiTheme="minorEastAsia" w:hAnsiTheme="minorEastAsia" w:hint="eastAsia"/>
                <w:sz w:val="22"/>
              </w:rPr>
              <w:t>２</w:t>
            </w:r>
            <w:r w:rsidR="00405A12" w:rsidRPr="00560040">
              <w:rPr>
                <w:rFonts w:asciiTheme="minorEastAsia" w:hAnsiTheme="minorEastAsia" w:hint="eastAsia"/>
                <w:sz w:val="22"/>
              </w:rPr>
              <w:t>部提出すること</w:t>
            </w:r>
            <w:r>
              <w:rPr>
                <w:rFonts w:asciiTheme="minorEastAsia" w:hAnsiTheme="minorEastAsia" w:hint="eastAsia"/>
                <w:sz w:val="22"/>
              </w:rPr>
              <w:t>とし、オンラインによる提出は不可とする。</w:t>
            </w:r>
          </w:p>
        </w:tc>
      </w:tr>
    </w:tbl>
    <w:p w14:paraId="61ADC51C" w14:textId="2B212886" w:rsidR="00505400" w:rsidRPr="00560040" w:rsidRDefault="00505400" w:rsidP="00C56A56">
      <w:pPr>
        <w:spacing w:line="300" w:lineRule="exact"/>
        <w:rPr>
          <w:rFonts w:asciiTheme="minorEastAsia" w:hAnsiTheme="minorEastAsia"/>
          <w:sz w:val="22"/>
        </w:rPr>
      </w:pPr>
    </w:p>
    <w:p w14:paraId="626FA241" w14:textId="24ECCA23" w:rsidR="009414B0" w:rsidRPr="00560040" w:rsidRDefault="007265E4" w:rsidP="00C56A56">
      <w:pPr>
        <w:pStyle w:val="a7"/>
        <w:numPr>
          <w:ilvl w:val="1"/>
          <w:numId w:val="9"/>
        </w:numPr>
        <w:spacing w:line="300" w:lineRule="exact"/>
        <w:ind w:leftChars="0"/>
        <w:rPr>
          <w:rFonts w:asciiTheme="minorEastAsia" w:hAnsiTheme="minorEastAsia"/>
          <w:sz w:val="22"/>
        </w:rPr>
      </w:pPr>
      <w:r w:rsidRPr="00560040">
        <w:rPr>
          <w:rFonts w:asciiTheme="minorEastAsia" w:hAnsiTheme="minorEastAsia" w:hint="eastAsia"/>
          <w:sz w:val="22"/>
        </w:rPr>
        <w:t>現場見学</w:t>
      </w:r>
      <w:r w:rsidR="000B705D" w:rsidRPr="00560040">
        <w:rPr>
          <w:rFonts w:asciiTheme="minorEastAsia" w:hAnsiTheme="minorEastAsia" w:hint="eastAsia"/>
          <w:sz w:val="22"/>
        </w:rPr>
        <w:t>会</w:t>
      </w:r>
      <w:r w:rsidR="009414B0" w:rsidRPr="00560040">
        <w:rPr>
          <w:rFonts w:asciiTheme="minorEastAsia" w:hAnsiTheme="minorEastAsia" w:hint="eastAsia"/>
          <w:sz w:val="22"/>
        </w:rPr>
        <w:t>の実施</w:t>
      </w:r>
    </w:p>
    <w:tbl>
      <w:tblPr>
        <w:tblStyle w:val="a9"/>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6040"/>
      </w:tblGrid>
      <w:tr w:rsidR="00405A12" w:rsidRPr="00560040" w14:paraId="6740B1F9" w14:textId="77777777" w:rsidTr="00C56A56">
        <w:tc>
          <w:tcPr>
            <w:tcW w:w="2349" w:type="dxa"/>
          </w:tcPr>
          <w:p w14:paraId="2403FA43" w14:textId="6DA34E13"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ア　実施予定日</w:t>
            </w:r>
          </w:p>
        </w:tc>
        <w:tc>
          <w:tcPr>
            <w:tcW w:w="6201" w:type="dxa"/>
          </w:tcPr>
          <w:p w14:paraId="42AC4E32" w14:textId="017EFB5D" w:rsidR="00405A12" w:rsidRPr="00560040" w:rsidRDefault="00405A12" w:rsidP="00C56A56">
            <w:pPr>
              <w:spacing w:line="300" w:lineRule="exact"/>
              <w:rPr>
                <w:rFonts w:asciiTheme="minorEastAsia" w:hAnsiTheme="minorEastAsia"/>
                <w:sz w:val="22"/>
              </w:rPr>
            </w:pPr>
            <w:r w:rsidRPr="00560040">
              <w:rPr>
                <w:rFonts w:asciiTheme="minorEastAsia" w:hAnsiTheme="minorEastAsia" w:hint="eastAsia"/>
                <w:sz w:val="22"/>
              </w:rPr>
              <w:t>令和６年1</w:t>
            </w:r>
            <w:r w:rsidRPr="00560040">
              <w:rPr>
                <w:rFonts w:asciiTheme="minorEastAsia" w:hAnsiTheme="minorEastAsia"/>
                <w:sz w:val="22"/>
              </w:rPr>
              <w:t>0</w:t>
            </w:r>
            <w:r w:rsidRPr="00560040">
              <w:rPr>
                <w:rFonts w:asciiTheme="minorEastAsia" w:hAnsiTheme="minorEastAsia" w:hint="eastAsia"/>
                <w:sz w:val="22"/>
              </w:rPr>
              <w:t>月2</w:t>
            </w:r>
            <w:r w:rsidRPr="00560040">
              <w:rPr>
                <w:rFonts w:asciiTheme="minorEastAsia" w:hAnsiTheme="minorEastAsia"/>
                <w:sz w:val="22"/>
              </w:rPr>
              <w:t>4</w:t>
            </w:r>
            <w:r w:rsidRPr="00560040">
              <w:rPr>
                <w:rFonts w:asciiTheme="minorEastAsia" w:hAnsiTheme="minorEastAsia" w:hint="eastAsia"/>
                <w:sz w:val="22"/>
              </w:rPr>
              <w:t xml:space="preserve">日(木)　</w:t>
            </w:r>
            <w:r w:rsidR="00C2023D" w:rsidRPr="00560040">
              <w:rPr>
                <w:rFonts w:asciiTheme="minorEastAsia" w:hAnsiTheme="minorEastAsia" w:hint="eastAsia"/>
                <w:sz w:val="22"/>
              </w:rPr>
              <w:t>10</w:t>
            </w:r>
            <w:r w:rsidRPr="00560040">
              <w:rPr>
                <w:rFonts w:asciiTheme="minorEastAsia" w:hAnsiTheme="minorEastAsia" w:hint="eastAsia"/>
                <w:sz w:val="22"/>
              </w:rPr>
              <w:t>時～</w:t>
            </w:r>
          </w:p>
        </w:tc>
      </w:tr>
      <w:tr w:rsidR="00405A12" w:rsidRPr="00560040" w14:paraId="19235E28" w14:textId="77777777" w:rsidTr="00C56A56">
        <w:tc>
          <w:tcPr>
            <w:tcW w:w="2349" w:type="dxa"/>
          </w:tcPr>
          <w:p w14:paraId="37F8872F" w14:textId="2490A5C7"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イ　申込方法</w:t>
            </w:r>
          </w:p>
        </w:tc>
        <w:tc>
          <w:tcPr>
            <w:tcW w:w="6201" w:type="dxa"/>
          </w:tcPr>
          <w:p w14:paraId="7BAF8F8F" w14:textId="62E48347" w:rsidR="00405A12" w:rsidRPr="00560040" w:rsidRDefault="00405A12" w:rsidP="00FD45FA">
            <w:pPr>
              <w:spacing w:line="300" w:lineRule="exact"/>
              <w:rPr>
                <w:rFonts w:asciiTheme="minorEastAsia" w:hAnsiTheme="minorEastAsia"/>
                <w:sz w:val="22"/>
              </w:rPr>
            </w:pPr>
            <w:r w:rsidRPr="00560040">
              <w:rPr>
                <w:rFonts w:asciiTheme="minorEastAsia" w:hAnsiTheme="minorEastAsia" w:hint="eastAsia"/>
                <w:sz w:val="22"/>
              </w:rPr>
              <w:t>参加</w:t>
            </w:r>
            <w:r w:rsidR="00FD45FA" w:rsidRPr="00560040">
              <w:rPr>
                <w:rFonts w:asciiTheme="minorEastAsia" w:hAnsiTheme="minorEastAsia" w:hint="eastAsia"/>
                <w:sz w:val="22"/>
              </w:rPr>
              <w:t>申込書</w:t>
            </w:r>
            <w:r w:rsidRPr="00560040">
              <w:rPr>
                <w:rFonts w:asciiTheme="minorEastAsia" w:hAnsiTheme="minorEastAsia" w:hint="eastAsia"/>
                <w:sz w:val="22"/>
              </w:rPr>
              <w:t>（様式</w:t>
            </w:r>
            <w:r w:rsidR="00FD45FA" w:rsidRPr="00560040">
              <w:rPr>
                <w:rFonts w:asciiTheme="minorEastAsia" w:hAnsiTheme="minorEastAsia" w:hint="eastAsia"/>
                <w:sz w:val="22"/>
              </w:rPr>
              <w:t>１</w:t>
            </w:r>
            <w:r w:rsidRPr="00560040">
              <w:rPr>
                <w:rFonts w:asciiTheme="minorEastAsia" w:hAnsiTheme="minorEastAsia" w:hint="eastAsia"/>
                <w:sz w:val="22"/>
              </w:rPr>
              <w:t>）内にて</w:t>
            </w:r>
          </w:p>
        </w:tc>
      </w:tr>
      <w:tr w:rsidR="00405A12" w:rsidRPr="00560040" w14:paraId="49437B4B" w14:textId="77777777" w:rsidTr="00C56A56">
        <w:tc>
          <w:tcPr>
            <w:tcW w:w="2349" w:type="dxa"/>
          </w:tcPr>
          <w:p w14:paraId="7CDFEC16" w14:textId="7C5A5101"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ウ　参加人数</w:t>
            </w:r>
          </w:p>
        </w:tc>
        <w:tc>
          <w:tcPr>
            <w:tcW w:w="6201" w:type="dxa"/>
          </w:tcPr>
          <w:p w14:paraId="3570F3BD" w14:textId="7FF4E9C8"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1社につき２名までとする。</w:t>
            </w:r>
          </w:p>
        </w:tc>
      </w:tr>
      <w:tr w:rsidR="00405A12" w:rsidRPr="00560040" w14:paraId="75359892" w14:textId="77777777" w:rsidTr="00C56A56">
        <w:tc>
          <w:tcPr>
            <w:tcW w:w="2349" w:type="dxa"/>
          </w:tcPr>
          <w:p w14:paraId="3CDDB9B9" w14:textId="3274F147"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エ　その他</w:t>
            </w:r>
          </w:p>
        </w:tc>
        <w:tc>
          <w:tcPr>
            <w:tcW w:w="6201" w:type="dxa"/>
          </w:tcPr>
          <w:p w14:paraId="627FF6F0" w14:textId="1FFF9FA4" w:rsidR="005F00D3" w:rsidRPr="00560040" w:rsidRDefault="00D26103" w:rsidP="005F00D3">
            <w:pPr>
              <w:pStyle w:val="a7"/>
              <w:spacing w:line="300" w:lineRule="exact"/>
              <w:ind w:leftChars="0" w:left="0" w:firstLineChars="100" w:firstLine="220"/>
              <w:rPr>
                <w:rFonts w:asciiTheme="minorEastAsia" w:hAnsiTheme="minorEastAsia"/>
                <w:sz w:val="22"/>
              </w:rPr>
            </w:pPr>
            <w:r w:rsidRPr="00560040">
              <w:rPr>
                <w:rFonts w:asciiTheme="minorEastAsia" w:hAnsiTheme="minorEastAsia" w:hint="eastAsia"/>
                <w:sz w:val="22"/>
              </w:rPr>
              <w:t>見学の参加は任意だが、別日での内部見学は不可のため十分留意すること。</w:t>
            </w:r>
          </w:p>
          <w:p w14:paraId="003B1231" w14:textId="5278D605" w:rsidR="00AD10E2" w:rsidRPr="00560040" w:rsidRDefault="00405A12" w:rsidP="005F00D3">
            <w:pPr>
              <w:pStyle w:val="a7"/>
              <w:spacing w:line="300" w:lineRule="exact"/>
              <w:ind w:leftChars="0" w:left="0" w:firstLineChars="100" w:firstLine="220"/>
              <w:rPr>
                <w:rFonts w:asciiTheme="minorEastAsia" w:hAnsiTheme="minorEastAsia"/>
                <w:sz w:val="22"/>
              </w:rPr>
            </w:pPr>
            <w:r w:rsidRPr="00560040">
              <w:rPr>
                <w:rFonts w:asciiTheme="minorEastAsia" w:hAnsiTheme="minorEastAsia" w:hint="eastAsia"/>
                <w:sz w:val="22"/>
              </w:rPr>
              <w:t>参加者が過多となった場合は</w:t>
            </w:r>
            <w:r w:rsidR="008449BA" w:rsidRPr="00560040">
              <w:rPr>
                <w:rFonts w:asciiTheme="minorEastAsia" w:hAnsiTheme="minorEastAsia" w:hint="eastAsia"/>
                <w:sz w:val="22"/>
              </w:rPr>
              <w:t>参加</w:t>
            </w:r>
            <w:r w:rsidR="00FD45FA" w:rsidRPr="00560040">
              <w:rPr>
                <w:rFonts w:asciiTheme="minorEastAsia" w:hAnsiTheme="minorEastAsia" w:hint="eastAsia"/>
                <w:sz w:val="22"/>
              </w:rPr>
              <w:t>申込書</w:t>
            </w:r>
            <w:r w:rsidR="008449BA" w:rsidRPr="00560040">
              <w:rPr>
                <w:rFonts w:asciiTheme="minorEastAsia" w:hAnsiTheme="minorEastAsia" w:hint="eastAsia"/>
                <w:sz w:val="22"/>
              </w:rPr>
              <w:t>の受付順で時間を設定する場合がある。</w:t>
            </w:r>
          </w:p>
        </w:tc>
      </w:tr>
    </w:tbl>
    <w:p w14:paraId="2B1371DD" w14:textId="77777777" w:rsidR="00405A12" w:rsidRPr="00560040" w:rsidRDefault="00405A12" w:rsidP="00C56A56">
      <w:pPr>
        <w:pStyle w:val="a7"/>
        <w:spacing w:line="300" w:lineRule="exact"/>
        <w:ind w:leftChars="0" w:left="1020"/>
        <w:rPr>
          <w:rFonts w:asciiTheme="minorEastAsia" w:hAnsiTheme="minorEastAsia"/>
          <w:sz w:val="22"/>
        </w:rPr>
      </w:pPr>
    </w:p>
    <w:p w14:paraId="6B0CDFD0" w14:textId="6F46397E" w:rsidR="007265E4" w:rsidRPr="00560040" w:rsidRDefault="007265E4" w:rsidP="00C56A56">
      <w:pPr>
        <w:pStyle w:val="a7"/>
        <w:numPr>
          <w:ilvl w:val="1"/>
          <w:numId w:val="9"/>
        </w:numPr>
        <w:spacing w:line="300" w:lineRule="exact"/>
        <w:ind w:leftChars="0"/>
        <w:rPr>
          <w:rFonts w:asciiTheme="minorEastAsia" w:hAnsiTheme="minorEastAsia"/>
          <w:sz w:val="22"/>
        </w:rPr>
      </w:pPr>
      <w:r w:rsidRPr="00560040">
        <w:rPr>
          <w:rFonts w:asciiTheme="minorEastAsia" w:hAnsiTheme="minorEastAsia" w:hint="eastAsia"/>
          <w:sz w:val="22"/>
        </w:rPr>
        <w:t>選定委員会の実施</w:t>
      </w:r>
    </w:p>
    <w:tbl>
      <w:tblPr>
        <w:tblStyle w:val="a9"/>
        <w:tblW w:w="0" w:type="auto"/>
        <w:tblInd w:w="10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94"/>
        <w:gridCol w:w="6040"/>
      </w:tblGrid>
      <w:tr w:rsidR="00405A12" w:rsidRPr="00560040" w14:paraId="263CF415" w14:textId="77777777" w:rsidTr="00C56A56">
        <w:tc>
          <w:tcPr>
            <w:tcW w:w="2349" w:type="dxa"/>
          </w:tcPr>
          <w:p w14:paraId="6F0B7F10" w14:textId="77777777"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ア　実施予定日</w:t>
            </w:r>
          </w:p>
        </w:tc>
        <w:tc>
          <w:tcPr>
            <w:tcW w:w="6201" w:type="dxa"/>
          </w:tcPr>
          <w:p w14:paraId="271686C5" w14:textId="145D5207" w:rsidR="00405A12" w:rsidRPr="00560040" w:rsidRDefault="00405A12" w:rsidP="00C56A56">
            <w:pPr>
              <w:spacing w:line="300" w:lineRule="exact"/>
              <w:rPr>
                <w:rFonts w:asciiTheme="minorEastAsia" w:hAnsiTheme="minorEastAsia"/>
                <w:sz w:val="22"/>
              </w:rPr>
            </w:pPr>
            <w:r w:rsidRPr="00560040">
              <w:rPr>
                <w:rFonts w:asciiTheme="minorEastAsia" w:hAnsiTheme="minorEastAsia" w:hint="eastAsia"/>
                <w:sz w:val="22"/>
              </w:rPr>
              <w:t>令和６年11月20日(水)</w:t>
            </w:r>
          </w:p>
        </w:tc>
      </w:tr>
      <w:tr w:rsidR="00405A12" w:rsidRPr="00560040" w14:paraId="59CDDA18" w14:textId="77777777" w:rsidTr="00C56A56">
        <w:tc>
          <w:tcPr>
            <w:tcW w:w="2349" w:type="dxa"/>
          </w:tcPr>
          <w:p w14:paraId="0B6C8C2B" w14:textId="6B5473B0"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イ　実施場所</w:t>
            </w:r>
          </w:p>
        </w:tc>
        <w:tc>
          <w:tcPr>
            <w:tcW w:w="6201" w:type="dxa"/>
          </w:tcPr>
          <w:p w14:paraId="5E4A0C7C" w14:textId="68ECA682" w:rsidR="00405A12" w:rsidRPr="00560040" w:rsidRDefault="00405A12" w:rsidP="00C56A56">
            <w:pPr>
              <w:spacing w:line="300" w:lineRule="exact"/>
              <w:rPr>
                <w:rFonts w:asciiTheme="minorEastAsia" w:hAnsiTheme="minorEastAsia"/>
                <w:sz w:val="22"/>
              </w:rPr>
            </w:pPr>
            <w:r w:rsidRPr="00560040">
              <w:rPr>
                <w:rFonts w:asciiTheme="minorEastAsia" w:hAnsiTheme="minorEastAsia" w:hint="eastAsia"/>
                <w:sz w:val="22"/>
              </w:rPr>
              <w:t>令和６年11月15日(木)に電話、及びメールにて連絡する。</w:t>
            </w:r>
          </w:p>
        </w:tc>
      </w:tr>
      <w:tr w:rsidR="00405A12" w:rsidRPr="00560040" w14:paraId="58502332" w14:textId="77777777" w:rsidTr="00C56A56">
        <w:tc>
          <w:tcPr>
            <w:tcW w:w="2349" w:type="dxa"/>
          </w:tcPr>
          <w:p w14:paraId="4934BDE2" w14:textId="77777777"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ウ　参加人数</w:t>
            </w:r>
          </w:p>
        </w:tc>
        <w:tc>
          <w:tcPr>
            <w:tcW w:w="6201" w:type="dxa"/>
          </w:tcPr>
          <w:p w14:paraId="076567EA" w14:textId="18CE8951"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配置予定技術者を含め、３名以内とする。</w:t>
            </w:r>
          </w:p>
        </w:tc>
      </w:tr>
      <w:tr w:rsidR="00405A12" w:rsidRPr="00560040" w14:paraId="0B27A7C6" w14:textId="77777777" w:rsidTr="00C56A56">
        <w:tc>
          <w:tcPr>
            <w:tcW w:w="2349" w:type="dxa"/>
          </w:tcPr>
          <w:p w14:paraId="15630EEE" w14:textId="3AD61DB3"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エ　実施方法</w:t>
            </w:r>
          </w:p>
        </w:tc>
        <w:tc>
          <w:tcPr>
            <w:tcW w:w="6201" w:type="dxa"/>
          </w:tcPr>
          <w:p w14:paraId="14408B2B" w14:textId="4B3D0511"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提案書等の内容についてプレゼンテーション及びヒアリングを実施する。</w:t>
            </w:r>
          </w:p>
        </w:tc>
      </w:tr>
      <w:tr w:rsidR="00405A12" w:rsidRPr="00560040" w14:paraId="59A021D5" w14:textId="77777777" w:rsidTr="00C56A56">
        <w:tc>
          <w:tcPr>
            <w:tcW w:w="2349" w:type="dxa"/>
          </w:tcPr>
          <w:p w14:paraId="33C19087" w14:textId="7E3BFCDA" w:rsidR="00405A12" w:rsidRPr="00560040" w:rsidRDefault="00405A12"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オ　その他</w:t>
            </w:r>
          </w:p>
        </w:tc>
        <w:tc>
          <w:tcPr>
            <w:tcW w:w="6201" w:type="dxa"/>
          </w:tcPr>
          <w:p w14:paraId="23D26602" w14:textId="6D1880F9" w:rsidR="00405A12" w:rsidRPr="00560040" w:rsidRDefault="00405A12" w:rsidP="00F71DD2">
            <w:pPr>
              <w:pStyle w:val="a7"/>
              <w:spacing w:line="300" w:lineRule="exact"/>
              <w:ind w:leftChars="0" w:left="0"/>
              <w:rPr>
                <w:rFonts w:asciiTheme="minorEastAsia" w:hAnsiTheme="minorEastAsia"/>
                <w:sz w:val="22"/>
              </w:rPr>
            </w:pPr>
            <w:r w:rsidRPr="00560040">
              <w:rPr>
                <w:rFonts w:asciiTheme="minorEastAsia" w:hAnsiTheme="minorEastAsia" w:hint="eastAsia"/>
                <w:sz w:val="22"/>
              </w:rPr>
              <w:t>プレゼンテーション及びヒアリングの順番は参加</w:t>
            </w:r>
            <w:r w:rsidR="00F71DD2" w:rsidRPr="00560040">
              <w:rPr>
                <w:rFonts w:asciiTheme="minorEastAsia" w:hAnsiTheme="minorEastAsia" w:hint="eastAsia"/>
                <w:sz w:val="22"/>
              </w:rPr>
              <w:t>申込</w:t>
            </w:r>
            <w:r w:rsidRPr="00560040">
              <w:rPr>
                <w:rFonts w:asciiTheme="minorEastAsia" w:hAnsiTheme="minorEastAsia" w:hint="eastAsia"/>
                <w:sz w:val="22"/>
              </w:rPr>
              <w:t>書の受付順とする。</w:t>
            </w:r>
          </w:p>
        </w:tc>
      </w:tr>
    </w:tbl>
    <w:p w14:paraId="74189B52" w14:textId="77777777" w:rsidR="00405A12" w:rsidRPr="00560040" w:rsidRDefault="00405A12" w:rsidP="00C56A56">
      <w:pPr>
        <w:pStyle w:val="a7"/>
        <w:spacing w:line="300" w:lineRule="exact"/>
        <w:ind w:leftChars="0" w:left="1020"/>
        <w:rPr>
          <w:rFonts w:asciiTheme="minorEastAsia" w:hAnsiTheme="minorEastAsia"/>
          <w:sz w:val="22"/>
        </w:rPr>
      </w:pPr>
    </w:p>
    <w:p w14:paraId="19D3A88E" w14:textId="77777777" w:rsidR="009414B0" w:rsidRPr="00560040" w:rsidRDefault="000B705D" w:rsidP="00C56A56">
      <w:pPr>
        <w:pStyle w:val="a7"/>
        <w:numPr>
          <w:ilvl w:val="1"/>
          <w:numId w:val="9"/>
        </w:numPr>
        <w:spacing w:line="300" w:lineRule="exact"/>
        <w:ind w:leftChars="0"/>
        <w:rPr>
          <w:rFonts w:asciiTheme="minorEastAsia" w:hAnsiTheme="minorEastAsia"/>
          <w:sz w:val="22"/>
        </w:rPr>
      </w:pPr>
      <w:r w:rsidRPr="00560040">
        <w:rPr>
          <w:rFonts w:asciiTheme="minorEastAsia" w:hAnsiTheme="minorEastAsia" w:hint="eastAsia"/>
          <w:sz w:val="22"/>
        </w:rPr>
        <w:t>選定委員会</w:t>
      </w:r>
      <w:r w:rsidR="009414B0" w:rsidRPr="00560040">
        <w:rPr>
          <w:rFonts w:asciiTheme="minorEastAsia" w:hAnsiTheme="minorEastAsia" w:hint="eastAsia"/>
          <w:sz w:val="22"/>
        </w:rPr>
        <w:t>結果の通知</w:t>
      </w:r>
    </w:p>
    <w:p w14:paraId="67F61BA3" w14:textId="498E6CC4" w:rsidR="009414B0" w:rsidRPr="00560040" w:rsidRDefault="000B705D" w:rsidP="00C56A56">
      <w:pPr>
        <w:pStyle w:val="a7"/>
        <w:spacing w:line="300" w:lineRule="exact"/>
        <w:ind w:leftChars="0" w:left="1020" w:firstLine="240"/>
        <w:rPr>
          <w:rFonts w:asciiTheme="minorEastAsia" w:hAnsiTheme="minorEastAsia"/>
          <w:sz w:val="22"/>
        </w:rPr>
      </w:pPr>
      <w:r w:rsidRPr="00560040">
        <w:rPr>
          <w:rFonts w:asciiTheme="minorEastAsia" w:hAnsiTheme="minorEastAsia" w:hint="eastAsia"/>
          <w:sz w:val="22"/>
        </w:rPr>
        <w:t>選定委員会</w:t>
      </w:r>
      <w:r w:rsidR="005A3971" w:rsidRPr="00560040">
        <w:rPr>
          <w:rFonts w:asciiTheme="minorEastAsia" w:hAnsiTheme="minorEastAsia" w:hint="eastAsia"/>
          <w:sz w:val="22"/>
        </w:rPr>
        <w:t>の結果は、</w:t>
      </w:r>
      <w:r w:rsidR="003D3879" w:rsidRPr="00560040">
        <w:rPr>
          <w:rFonts w:asciiTheme="minorEastAsia" w:hAnsiTheme="minorEastAsia" w:hint="eastAsia"/>
          <w:sz w:val="22"/>
        </w:rPr>
        <w:t>審査</w:t>
      </w:r>
      <w:r w:rsidR="00943110" w:rsidRPr="00560040">
        <w:rPr>
          <w:rFonts w:asciiTheme="minorEastAsia" w:hAnsiTheme="minorEastAsia" w:hint="eastAsia"/>
          <w:sz w:val="22"/>
        </w:rPr>
        <w:t>の日から７日間以内</w:t>
      </w:r>
      <w:r w:rsidR="00505400" w:rsidRPr="00560040">
        <w:rPr>
          <w:rFonts w:asciiTheme="minorEastAsia" w:hAnsiTheme="minorEastAsia" w:hint="eastAsia"/>
          <w:sz w:val="22"/>
        </w:rPr>
        <w:t>を目途</w:t>
      </w:r>
      <w:r w:rsidR="005A3971" w:rsidRPr="00560040">
        <w:rPr>
          <w:rFonts w:asciiTheme="minorEastAsia" w:hAnsiTheme="minorEastAsia" w:hint="eastAsia"/>
          <w:sz w:val="22"/>
        </w:rPr>
        <w:t>に</w:t>
      </w:r>
      <w:r w:rsidR="003D3879" w:rsidRPr="00560040">
        <w:rPr>
          <w:rFonts w:asciiTheme="minorEastAsia" w:hAnsiTheme="minorEastAsia" w:hint="eastAsia"/>
          <w:sz w:val="22"/>
        </w:rPr>
        <w:t>結果</w:t>
      </w:r>
      <w:r w:rsidR="00615364" w:rsidRPr="00560040">
        <w:rPr>
          <w:rFonts w:asciiTheme="minorEastAsia" w:hAnsiTheme="minorEastAsia" w:hint="eastAsia"/>
          <w:sz w:val="22"/>
        </w:rPr>
        <w:t>を</w:t>
      </w:r>
      <w:r w:rsidR="003D3879" w:rsidRPr="00560040">
        <w:rPr>
          <w:rFonts w:asciiTheme="minorEastAsia" w:hAnsiTheme="minorEastAsia" w:hint="eastAsia"/>
          <w:sz w:val="22"/>
        </w:rPr>
        <w:t>通知</w:t>
      </w:r>
      <w:r w:rsidR="005A3971" w:rsidRPr="00560040">
        <w:rPr>
          <w:rFonts w:asciiTheme="minorEastAsia" w:hAnsiTheme="minorEastAsia" w:hint="eastAsia"/>
          <w:sz w:val="22"/>
        </w:rPr>
        <w:t>する。（通知方法は、郵送</w:t>
      </w:r>
      <w:r w:rsidR="007906B4" w:rsidRPr="00560040">
        <w:rPr>
          <w:rFonts w:asciiTheme="minorEastAsia" w:hAnsiTheme="minorEastAsia" w:hint="eastAsia"/>
          <w:sz w:val="22"/>
        </w:rPr>
        <w:t>及び電子メール</w:t>
      </w:r>
      <w:r w:rsidR="005A3971" w:rsidRPr="00560040">
        <w:rPr>
          <w:rFonts w:asciiTheme="minorEastAsia" w:hAnsiTheme="minorEastAsia" w:hint="eastAsia"/>
          <w:sz w:val="22"/>
        </w:rPr>
        <w:t>による。）</w:t>
      </w:r>
    </w:p>
    <w:p w14:paraId="678F2410" w14:textId="77777777" w:rsidR="005A3971" w:rsidRPr="00560040" w:rsidRDefault="005A3971" w:rsidP="00C56A56">
      <w:pPr>
        <w:pStyle w:val="a7"/>
        <w:spacing w:line="300" w:lineRule="exact"/>
        <w:ind w:leftChars="0" w:left="1020" w:firstLine="240"/>
        <w:rPr>
          <w:rFonts w:asciiTheme="minorEastAsia" w:hAnsiTheme="minorEastAsia"/>
          <w:sz w:val="22"/>
        </w:rPr>
      </w:pPr>
      <w:r w:rsidRPr="00560040">
        <w:rPr>
          <w:rFonts w:asciiTheme="minorEastAsia" w:hAnsiTheme="minorEastAsia" w:hint="eastAsia"/>
          <w:sz w:val="22"/>
        </w:rPr>
        <w:t>なお、審査結果についての異議申し立てはできない。</w:t>
      </w:r>
    </w:p>
    <w:p w14:paraId="79677092" w14:textId="77777777" w:rsidR="005A3971" w:rsidRPr="00560040" w:rsidRDefault="005A3971" w:rsidP="00C56A56">
      <w:pPr>
        <w:pStyle w:val="a7"/>
        <w:spacing w:line="300" w:lineRule="exact"/>
        <w:ind w:leftChars="0" w:left="1020" w:firstLine="240"/>
        <w:rPr>
          <w:rFonts w:asciiTheme="minorEastAsia" w:hAnsiTheme="minorEastAsia"/>
          <w:sz w:val="22"/>
        </w:rPr>
      </w:pPr>
      <w:r w:rsidRPr="00560040">
        <w:rPr>
          <w:rFonts w:asciiTheme="minorEastAsia" w:hAnsiTheme="minorEastAsia" w:hint="eastAsia"/>
          <w:sz w:val="22"/>
        </w:rPr>
        <w:t>また、</w:t>
      </w:r>
      <w:r w:rsidR="0044558E" w:rsidRPr="00560040">
        <w:rPr>
          <w:rFonts w:asciiTheme="minorEastAsia" w:hAnsiTheme="minorEastAsia" w:hint="eastAsia"/>
          <w:sz w:val="22"/>
        </w:rPr>
        <w:t>最終の</w:t>
      </w:r>
      <w:r w:rsidR="005F5DD8" w:rsidRPr="00560040">
        <w:rPr>
          <w:rFonts w:asciiTheme="minorEastAsia" w:hAnsiTheme="minorEastAsia" w:hint="eastAsia"/>
          <w:sz w:val="22"/>
        </w:rPr>
        <w:t>契約者</w:t>
      </w:r>
      <w:r w:rsidRPr="00560040">
        <w:rPr>
          <w:rFonts w:asciiTheme="minorEastAsia" w:hAnsiTheme="minorEastAsia" w:hint="eastAsia"/>
          <w:sz w:val="22"/>
        </w:rPr>
        <w:t>については、市ホームページにて公表するものとする。</w:t>
      </w:r>
    </w:p>
    <w:p w14:paraId="637C2FCA" w14:textId="0AC56AAD" w:rsidR="006E019D" w:rsidRPr="00560040" w:rsidRDefault="006E019D" w:rsidP="00C56A56">
      <w:pPr>
        <w:spacing w:line="300" w:lineRule="exact"/>
        <w:rPr>
          <w:rFonts w:asciiTheme="minorEastAsia" w:hAnsiTheme="minorEastAsia"/>
          <w:sz w:val="22"/>
        </w:rPr>
      </w:pPr>
    </w:p>
    <w:p w14:paraId="2E424422" w14:textId="4DDF7D12" w:rsidR="006E019D" w:rsidRPr="00560040" w:rsidRDefault="000F2E75" w:rsidP="00C56A56">
      <w:pPr>
        <w:spacing w:line="300" w:lineRule="exact"/>
        <w:rPr>
          <w:rFonts w:asciiTheme="minorEastAsia" w:hAnsiTheme="minorEastAsia"/>
          <w:sz w:val="22"/>
        </w:rPr>
      </w:pPr>
      <w:r w:rsidRPr="00560040">
        <w:rPr>
          <w:rFonts w:asciiTheme="minorEastAsia" w:hAnsiTheme="minorEastAsia" w:hint="eastAsia"/>
          <w:sz w:val="22"/>
        </w:rPr>
        <w:t>10</w:t>
      </w:r>
      <w:r w:rsidR="006E019D" w:rsidRPr="00560040">
        <w:rPr>
          <w:rFonts w:asciiTheme="minorEastAsia" w:hAnsiTheme="minorEastAsia" w:hint="eastAsia"/>
          <w:sz w:val="22"/>
        </w:rPr>
        <w:t xml:space="preserve">　審査方法</w:t>
      </w:r>
    </w:p>
    <w:p w14:paraId="1025EC80" w14:textId="5B6D2D87" w:rsidR="006E019D" w:rsidRPr="00560040" w:rsidRDefault="006E019D" w:rsidP="00D26103">
      <w:pPr>
        <w:pStyle w:val="a7"/>
        <w:numPr>
          <w:ilvl w:val="0"/>
          <w:numId w:val="10"/>
        </w:numPr>
        <w:spacing w:line="300" w:lineRule="exact"/>
        <w:ind w:leftChars="0"/>
        <w:rPr>
          <w:rFonts w:asciiTheme="minorEastAsia" w:hAnsiTheme="minorEastAsia"/>
          <w:sz w:val="22"/>
        </w:rPr>
      </w:pPr>
      <w:r w:rsidRPr="00560040">
        <w:rPr>
          <w:rFonts w:asciiTheme="minorEastAsia" w:hAnsiTheme="minorEastAsia" w:hint="eastAsia"/>
          <w:sz w:val="22"/>
        </w:rPr>
        <w:t>提案の審査</w:t>
      </w:r>
    </w:p>
    <w:p w14:paraId="4F7506C6" w14:textId="77777777" w:rsidR="00D26103" w:rsidRPr="00560040" w:rsidRDefault="00D26103" w:rsidP="00C56A56">
      <w:pPr>
        <w:pStyle w:val="a7"/>
        <w:numPr>
          <w:ilvl w:val="1"/>
          <w:numId w:val="10"/>
        </w:numPr>
        <w:spacing w:line="300" w:lineRule="exact"/>
        <w:ind w:leftChars="0"/>
        <w:rPr>
          <w:rFonts w:asciiTheme="minorEastAsia" w:hAnsiTheme="minorEastAsia"/>
          <w:sz w:val="22"/>
        </w:rPr>
      </w:pPr>
      <w:r w:rsidRPr="00560040">
        <w:rPr>
          <w:rFonts w:asciiTheme="minorEastAsia" w:hAnsiTheme="minorEastAsia" w:hint="eastAsia"/>
          <w:sz w:val="22"/>
        </w:rPr>
        <w:t>選定委員会の選定委員は、「あわら市子どもの遊び場基本設計業務プロポーザル方式評価要領」に基づき、提出書類及びプレゼンテーション等により採点する。なお、参加者が４社を超える場合は、選定委員長及び事務局において、提案書等のみによる選</w:t>
      </w:r>
      <w:r w:rsidRPr="00560040">
        <w:rPr>
          <w:rFonts w:asciiTheme="minorEastAsia" w:hAnsiTheme="minorEastAsia" w:hint="eastAsia"/>
          <w:sz w:val="22"/>
        </w:rPr>
        <w:lastRenderedPageBreak/>
        <w:t>定（以下「一次審査」という。）を実施し、上位４社により審査を行う場合がある。</w:t>
      </w:r>
    </w:p>
    <w:p w14:paraId="19EE9F2D" w14:textId="6E04F698" w:rsidR="006E019D" w:rsidRPr="00560040" w:rsidRDefault="000B705D" w:rsidP="00C56A56">
      <w:pPr>
        <w:pStyle w:val="a7"/>
        <w:numPr>
          <w:ilvl w:val="1"/>
          <w:numId w:val="10"/>
        </w:numPr>
        <w:spacing w:line="300" w:lineRule="exact"/>
        <w:ind w:leftChars="0"/>
        <w:rPr>
          <w:rFonts w:asciiTheme="minorEastAsia" w:hAnsiTheme="minorEastAsia"/>
          <w:sz w:val="22"/>
        </w:rPr>
      </w:pPr>
      <w:r w:rsidRPr="00560040">
        <w:rPr>
          <w:rFonts w:asciiTheme="minorEastAsia" w:hAnsiTheme="minorEastAsia" w:hint="eastAsia"/>
          <w:sz w:val="22"/>
        </w:rPr>
        <w:t>選定委員会は順位決定のため、各委員の採点を集計し、各提案の総得点</w:t>
      </w:r>
      <w:r w:rsidR="006E019D" w:rsidRPr="00560040">
        <w:rPr>
          <w:rFonts w:asciiTheme="minorEastAsia" w:hAnsiTheme="minorEastAsia" w:hint="eastAsia"/>
          <w:sz w:val="22"/>
        </w:rPr>
        <w:t>を算出し、最も</w:t>
      </w:r>
      <w:r w:rsidR="009F4174" w:rsidRPr="00560040">
        <w:rPr>
          <w:rFonts w:asciiTheme="minorEastAsia" w:hAnsiTheme="minorEastAsia" w:hint="eastAsia"/>
          <w:sz w:val="22"/>
        </w:rPr>
        <w:t>高かったものを最優秀者として、次に高かった者を優秀者とする。</w:t>
      </w:r>
    </w:p>
    <w:p w14:paraId="725D4F6C" w14:textId="77777777" w:rsidR="009F4174" w:rsidRPr="00560040" w:rsidRDefault="000B705D" w:rsidP="00C56A56">
      <w:pPr>
        <w:pStyle w:val="a7"/>
        <w:numPr>
          <w:ilvl w:val="1"/>
          <w:numId w:val="10"/>
        </w:numPr>
        <w:spacing w:line="300" w:lineRule="exact"/>
        <w:ind w:leftChars="0"/>
        <w:rPr>
          <w:rFonts w:asciiTheme="minorEastAsia" w:hAnsiTheme="minorEastAsia"/>
          <w:sz w:val="22"/>
        </w:rPr>
      </w:pPr>
      <w:r w:rsidRPr="00560040">
        <w:rPr>
          <w:rFonts w:asciiTheme="minorEastAsia" w:hAnsiTheme="minorEastAsia" w:hint="eastAsia"/>
          <w:sz w:val="22"/>
        </w:rPr>
        <w:t>総得点が同点の場合は、高い順位の票を多く得たものを上位者とし、高い順位の票が同数の場合には、選定委員会において合議の上、総合順位を決定するものとする。</w:t>
      </w:r>
    </w:p>
    <w:p w14:paraId="00BCC66B" w14:textId="77777777" w:rsidR="006E019D" w:rsidRPr="00560040" w:rsidRDefault="006E019D" w:rsidP="00C56A56">
      <w:pPr>
        <w:pStyle w:val="a7"/>
        <w:numPr>
          <w:ilvl w:val="0"/>
          <w:numId w:val="10"/>
        </w:numPr>
        <w:spacing w:line="300" w:lineRule="exact"/>
        <w:ind w:leftChars="0"/>
        <w:rPr>
          <w:rFonts w:asciiTheme="minorEastAsia" w:hAnsiTheme="minorEastAsia"/>
          <w:sz w:val="22"/>
        </w:rPr>
      </w:pPr>
      <w:r w:rsidRPr="00560040">
        <w:rPr>
          <w:rFonts w:asciiTheme="minorEastAsia" w:hAnsiTheme="minorEastAsia" w:hint="eastAsia"/>
          <w:sz w:val="22"/>
        </w:rPr>
        <w:t>評価項目</w:t>
      </w:r>
      <w:r w:rsidR="009418A1" w:rsidRPr="00560040">
        <w:rPr>
          <w:rFonts w:asciiTheme="minorEastAsia" w:hAnsiTheme="minorEastAsia" w:hint="eastAsia"/>
          <w:sz w:val="22"/>
        </w:rPr>
        <w:t>（提案内容）</w:t>
      </w:r>
    </w:p>
    <w:tbl>
      <w:tblPr>
        <w:tblStyle w:val="a9"/>
        <w:tblW w:w="8931" w:type="dxa"/>
        <w:tblInd w:w="675" w:type="dxa"/>
        <w:tblLook w:val="04A0" w:firstRow="1" w:lastRow="0" w:firstColumn="1" w:lastColumn="0" w:noHBand="0" w:noVBand="1"/>
      </w:tblPr>
      <w:tblGrid>
        <w:gridCol w:w="2127"/>
        <w:gridCol w:w="6804"/>
      </w:tblGrid>
      <w:tr w:rsidR="006059F8" w:rsidRPr="00560040" w14:paraId="69DE714E" w14:textId="77777777" w:rsidTr="00175C19">
        <w:trPr>
          <w:trHeight w:val="223"/>
        </w:trPr>
        <w:tc>
          <w:tcPr>
            <w:tcW w:w="2127" w:type="dxa"/>
            <w:vAlign w:val="center"/>
          </w:tcPr>
          <w:p w14:paraId="6514A4CD" w14:textId="77777777" w:rsidR="006059F8" w:rsidRPr="00560040" w:rsidRDefault="006059F8"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評価項目</w:t>
            </w:r>
          </w:p>
        </w:tc>
        <w:tc>
          <w:tcPr>
            <w:tcW w:w="6804" w:type="dxa"/>
            <w:vAlign w:val="center"/>
          </w:tcPr>
          <w:p w14:paraId="64033393" w14:textId="77777777" w:rsidR="006059F8" w:rsidRPr="00560040" w:rsidRDefault="006059F8"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評価内容</w:t>
            </w:r>
          </w:p>
        </w:tc>
      </w:tr>
      <w:tr w:rsidR="00175C19" w:rsidRPr="00560040" w14:paraId="239E26F7" w14:textId="77777777" w:rsidTr="00175C19">
        <w:trPr>
          <w:trHeight w:val="223"/>
        </w:trPr>
        <w:tc>
          <w:tcPr>
            <w:tcW w:w="2127" w:type="dxa"/>
          </w:tcPr>
          <w:p w14:paraId="15ADB48D" w14:textId="77777777" w:rsidR="00175C19" w:rsidRPr="00560040" w:rsidRDefault="00175C19"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基本計画の理解度</w:t>
            </w:r>
          </w:p>
        </w:tc>
        <w:tc>
          <w:tcPr>
            <w:tcW w:w="6804" w:type="dxa"/>
            <w:vAlign w:val="center"/>
          </w:tcPr>
          <w:p w14:paraId="0B219D59" w14:textId="76F1D35A" w:rsidR="00175C19" w:rsidRPr="00560040" w:rsidRDefault="001B19BF" w:rsidP="00C56A56">
            <w:pPr>
              <w:pStyle w:val="a7"/>
              <w:spacing w:line="300" w:lineRule="exact"/>
              <w:ind w:leftChars="0" w:left="0"/>
              <w:jc w:val="left"/>
              <w:rPr>
                <w:rFonts w:asciiTheme="minorEastAsia" w:hAnsiTheme="minorEastAsia"/>
                <w:sz w:val="22"/>
              </w:rPr>
            </w:pPr>
            <w:r w:rsidRPr="00560040">
              <w:rPr>
                <w:rFonts w:asciiTheme="minorEastAsia" w:hAnsiTheme="minorEastAsia" w:hint="eastAsia"/>
                <w:sz w:val="22"/>
              </w:rPr>
              <w:t>・</w:t>
            </w:r>
            <w:r w:rsidR="00175C19" w:rsidRPr="00560040">
              <w:rPr>
                <w:rFonts w:asciiTheme="minorEastAsia" w:hAnsiTheme="minorEastAsia" w:hint="eastAsia"/>
                <w:sz w:val="22"/>
              </w:rPr>
              <w:t>レイアウトは基本計画に見合った内容となっているか。</w:t>
            </w:r>
          </w:p>
        </w:tc>
      </w:tr>
      <w:tr w:rsidR="006059F8" w:rsidRPr="00560040" w14:paraId="7EFA9DE6" w14:textId="77777777" w:rsidTr="00175C19">
        <w:tc>
          <w:tcPr>
            <w:tcW w:w="2127" w:type="dxa"/>
          </w:tcPr>
          <w:p w14:paraId="05499E16" w14:textId="77777777" w:rsidR="006059F8" w:rsidRPr="00560040" w:rsidRDefault="006059F8"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施設概要</w:t>
            </w:r>
          </w:p>
        </w:tc>
        <w:tc>
          <w:tcPr>
            <w:tcW w:w="6804" w:type="dxa"/>
          </w:tcPr>
          <w:p w14:paraId="744268FD" w14:textId="1F18CDAC" w:rsidR="006059F8" w:rsidRPr="00560040" w:rsidRDefault="006059F8"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・各機能</w:t>
            </w:r>
            <w:r w:rsidR="0072374E" w:rsidRPr="00560040">
              <w:rPr>
                <w:rFonts w:asciiTheme="minorEastAsia" w:hAnsiTheme="minorEastAsia" w:hint="eastAsia"/>
                <w:sz w:val="22"/>
              </w:rPr>
              <w:t>の規模</w:t>
            </w:r>
            <w:r w:rsidR="006F31A2" w:rsidRPr="00560040">
              <w:rPr>
                <w:rFonts w:asciiTheme="minorEastAsia" w:hAnsiTheme="minorEastAsia" w:hint="eastAsia"/>
                <w:sz w:val="22"/>
              </w:rPr>
              <w:t>・各エリアの配置</w:t>
            </w:r>
            <w:r w:rsidRPr="00560040">
              <w:rPr>
                <w:rFonts w:asciiTheme="minorEastAsia" w:hAnsiTheme="minorEastAsia" w:hint="eastAsia"/>
                <w:sz w:val="22"/>
              </w:rPr>
              <w:t>は適切か。</w:t>
            </w:r>
          </w:p>
          <w:p w14:paraId="32C29830" w14:textId="2E6D3B9C" w:rsidR="006059F8" w:rsidRPr="00560040" w:rsidRDefault="006059F8"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・各機能</w:t>
            </w:r>
            <w:r w:rsidR="00B65772" w:rsidRPr="00560040">
              <w:rPr>
                <w:rFonts w:asciiTheme="minorEastAsia" w:hAnsiTheme="minorEastAsia" w:hint="eastAsia"/>
                <w:sz w:val="22"/>
              </w:rPr>
              <w:t>、</w:t>
            </w:r>
            <w:r w:rsidR="006F31A2" w:rsidRPr="00560040">
              <w:rPr>
                <w:rFonts w:asciiTheme="minorEastAsia" w:hAnsiTheme="minorEastAsia" w:hint="eastAsia"/>
                <w:sz w:val="22"/>
              </w:rPr>
              <w:t>各エリア</w:t>
            </w:r>
            <w:r w:rsidRPr="00560040">
              <w:rPr>
                <w:rFonts w:asciiTheme="minorEastAsia" w:hAnsiTheme="minorEastAsia" w:hint="eastAsia"/>
                <w:sz w:val="22"/>
              </w:rPr>
              <w:t>について具体的提案があるか。</w:t>
            </w:r>
          </w:p>
          <w:p w14:paraId="122A61E7" w14:textId="7EE54B39" w:rsidR="00505400" w:rsidRPr="00560040" w:rsidRDefault="006059F8"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w:t>
            </w:r>
            <w:r w:rsidR="00B65772" w:rsidRPr="00560040">
              <w:rPr>
                <w:rFonts w:asciiTheme="minorEastAsia" w:hAnsiTheme="minorEastAsia" w:hint="eastAsia"/>
                <w:sz w:val="22"/>
              </w:rPr>
              <w:t>供用開始後の</w:t>
            </w:r>
            <w:r w:rsidR="00462348" w:rsidRPr="00560040">
              <w:rPr>
                <w:rFonts w:asciiTheme="minorEastAsia" w:hAnsiTheme="minorEastAsia" w:hint="eastAsia"/>
                <w:sz w:val="22"/>
              </w:rPr>
              <w:t>運用例など</w:t>
            </w:r>
            <w:r w:rsidRPr="00560040">
              <w:rPr>
                <w:rFonts w:asciiTheme="minorEastAsia" w:hAnsiTheme="minorEastAsia" w:hint="eastAsia"/>
                <w:sz w:val="22"/>
              </w:rPr>
              <w:t>の具体的提案があるか。</w:t>
            </w:r>
          </w:p>
        </w:tc>
      </w:tr>
      <w:tr w:rsidR="006059F8" w:rsidRPr="00560040" w14:paraId="55CCC83C" w14:textId="77777777" w:rsidTr="00175C19">
        <w:tc>
          <w:tcPr>
            <w:tcW w:w="2127" w:type="dxa"/>
          </w:tcPr>
          <w:p w14:paraId="6F888F97" w14:textId="3217CFFD" w:rsidR="006059F8" w:rsidRPr="00560040" w:rsidRDefault="0072374E"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独創性</w:t>
            </w:r>
          </w:p>
        </w:tc>
        <w:tc>
          <w:tcPr>
            <w:tcW w:w="6804" w:type="dxa"/>
          </w:tcPr>
          <w:p w14:paraId="64F98A9D" w14:textId="230F342A" w:rsidR="006059F8" w:rsidRPr="00560040" w:rsidRDefault="006059F8"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w:t>
            </w:r>
            <w:r w:rsidR="00B65772" w:rsidRPr="00560040">
              <w:rPr>
                <w:rFonts w:asciiTheme="minorEastAsia" w:hAnsiTheme="minorEastAsia" w:hint="eastAsia"/>
                <w:sz w:val="22"/>
              </w:rPr>
              <w:t>同伴者（保護者等）</w:t>
            </w:r>
            <w:r w:rsidR="0072374E" w:rsidRPr="00560040">
              <w:rPr>
                <w:rFonts w:asciiTheme="minorEastAsia" w:hAnsiTheme="minorEastAsia" w:hint="eastAsia"/>
                <w:sz w:val="22"/>
              </w:rPr>
              <w:t>が子</w:t>
            </w:r>
            <w:r w:rsidR="00B65772" w:rsidRPr="00560040">
              <w:rPr>
                <w:rFonts w:asciiTheme="minorEastAsia" w:hAnsiTheme="minorEastAsia" w:hint="eastAsia"/>
                <w:sz w:val="22"/>
              </w:rPr>
              <w:t>ども</w:t>
            </w:r>
            <w:r w:rsidR="0072374E" w:rsidRPr="00560040">
              <w:rPr>
                <w:rFonts w:asciiTheme="minorEastAsia" w:hAnsiTheme="minorEastAsia" w:hint="eastAsia"/>
                <w:sz w:val="22"/>
              </w:rPr>
              <w:t>を連れ</w:t>
            </w:r>
            <w:r w:rsidR="00B65772" w:rsidRPr="00560040">
              <w:rPr>
                <w:rFonts w:asciiTheme="minorEastAsia" w:hAnsiTheme="minorEastAsia" w:hint="eastAsia"/>
                <w:sz w:val="22"/>
              </w:rPr>
              <w:t>、</w:t>
            </w:r>
            <w:r w:rsidR="00A1748C" w:rsidRPr="00560040">
              <w:rPr>
                <w:rFonts w:asciiTheme="minorEastAsia" w:hAnsiTheme="minorEastAsia" w:hint="eastAsia"/>
                <w:sz w:val="22"/>
              </w:rPr>
              <w:t>再度訪れたくなる</w:t>
            </w:r>
            <w:r w:rsidR="0072374E" w:rsidRPr="00560040">
              <w:rPr>
                <w:rFonts w:asciiTheme="minorEastAsia" w:hAnsiTheme="minorEastAsia" w:hint="eastAsia"/>
                <w:sz w:val="22"/>
              </w:rPr>
              <w:t>内容か。</w:t>
            </w:r>
          </w:p>
          <w:p w14:paraId="17824A01" w14:textId="77777777" w:rsidR="00505400" w:rsidRPr="00560040" w:rsidRDefault="006059F8"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w:t>
            </w:r>
            <w:r w:rsidR="000B6DC5" w:rsidRPr="00560040">
              <w:rPr>
                <w:rFonts w:asciiTheme="minorEastAsia" w:hAnsiTheme="minorEastAsia" w:hint="eastAsia"/>
                <w:sz w:val="22"/>
              </w:rPr>
              <w:t>コンセプトが明確で魅力的か。</w:t>
            </w:r>
          </w:p>
          <w:p w14:paraId="5BA4A14C" w14:textId="34117164" w:rsidR="00F7656F" w:rsidRPr="00560040" w:rsidRDefault="00F7656F"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・実現性の高いものか。</w:t>
            </w:r>
          </w:p>
        </w:tc>
      </w:tr>
      <w:tr w:rsidR="006059F8" w:rsidRPr="00560040" w14:paraId="1B7B1C42" w14:textId="77777777" w:rsidTr="00175C19">
        <w:tc>
          <w:tcPr>
            <w:tcW w:w="2127" w:type="dxa"/>
          </w:tcPr>
          <w:p w14:paraId="2C2A87A8" w14:textId="7597433A" w:rsidR="006059F8" w:rsidRPr="00560040" w:rsidRDefault="00F82FB8"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利用者</w:t>
            </w:r>
            <w:r w:rsidR="00A1748C" w:rsidRPr="00560040">
              <w:rPr>
                <w:rFonts w:asciiTheme="minorEastAsia" w:hAnsiTheme="minorEastAsia" w:hint="eastAsia"/>
                <w:sz w:val="22"/>
              </w:rPr>
              <w:t>・職員等</w:t>
            </w:r>
            <w:r w:rsidR="006059F8" w:rsidRPr="00560040">
              <w:rPr>
                <w:rFonts w:asciiTheme="minorEastAsia" w:hAnsiTheme="minorEastAsia" w:hint="eastAsia"/>
                <w:sz w:val="22"/>
              </w:rPr>
              <w:t>への配慮</w:t>
            </w:r>
          </w:p>
        </w:tc>
        <w:tc>
          <w:tcPr>
            <w:tcW w:w="6804" w:type="dxa"/>
          </w:tcPr>
          <w:p w14:paraId="76A2F40C" w14:textId="4A6750D0" w:rsidR="006059F8" w:rsidRPr="00560040" w:rsidRDefault="006059F8"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w:t>
            </w:r>
            <w:r w:rsidR="0072374E" w:rsidRPr="00560040">
              <w:rPr>
                <w:rFonts w:asciiTheme="minorEastAsia" w:hAnsiTheme="minorEastAsia" w:hint="eastAsia"/>
                <w:sz w:val="22"/>
              </w:rPr>
              <w:t>利</w:t>
            </w:r>
            <w:r w:rsidRPr="00560040">
              <w:rPr>
                <w:rFonts w:asciiTheme="minorEastAsia" w:hAnsiTheme="minorEastAsia" w:hint="eastAsia"/>
                <w:sz w:val="22"/>
              </w:rPr>
              <w:t>用</w:t>
            </w:r>
            <w:r w:rsidR="0072374E" w:rsidRPr="00560040">
              <w:rPr>
                <w:rFonts w:asciiTheme="minorEastAsia" w:hAnsiTheme="minorEastAsia" w:hint="eastAsia"/>
                <w:sz w:val="22"/>
              </w:rPr>
              <w:t>する親子</w:t>
            </w:r>
            <w:r w:rsidRPr="00560040">
              <w:rPr>
                <w:rFonts w:asciiTheme="minorEastAsia" w:hAnsiTheme="minorEastAsia" w:hint="eastAsia"/>
                <w:sz w:val="22"/>
              </w:rPr>
              <w:t>に</w:t>
            </w:r>
            <w:r w:rsidR="0045498F" w:rsidRPr="00560040">
              <w:rPr>
                <w:rFonts w:asciiTheme="minorEastAsia" w:hAnsiTheme="minorEastAsia" w:hint="eastAsia"/>
                <w:sz w:val="22"/>
              </w:rPr>
              <w:t>配慮されている</w:t>
            </w:r>
            <w:r w:rsidRPr="00560040">
              <w:rPr>
                <w:rFonts w:asciiTheme="minorEastAsia" w:hAnsiTheme="minorEastAsia" w:hint="eastAsia"/>
                <w:sz w:val="22"/>
              </w:rPr>
              <w:t>ものか。</w:t>
            </w:r>
          </w:p>
          <w:p w14:paraId="45C3E0FD" w14:textId="77777777" w:rsidR="00505400" w:rsidRDefault="006059F8"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w:t>
            </w:r>
            <w:r w:rsidR="0072374E" w:rsidRPr="00560040">
              <w:rPr>
                <w:rFonts w:asciiTheme="minorEastAsia" w:hAnsiTheme="minorEastAsia" w:hint="eastAsia"/>
                <w:sz w:val="22"/>
              </w:rPr>
              <w:t>従事する職</w:t>
            </w:r>
            <w:r w:rsidRPr="00560040">
              <w:rPr>
                <w:rFonts w:asciiTheme="minorEastAsia" w:hAnsiTheme="minorEastAsia" w:hint="eastAsia"/>
                <w:sz w:val="22"/>
              </w:rPr>
              <w:t>員等の業務効率性を考慮した内容か。</w:t>
            </w:r>
          </w:p>
          <w:p w14:paraId="1EF7977B" w14:textId="2903CED9" w:rsidR="00933E37" w:rsidRPr="00560040" w:rsidRDefault="00933E37" w:rsidP="00C56A56">
            <w:pPr>
              <w:pStyle w:val="a7"/>
              <w:spacing w:line="300" w:lineRule="exact"/>
              <w:ind w:leftChars="0" w:left="0"/>
              <w:rPr>
                <w:rFonts w:asciiTheme="minorEastAsia" w:hAnsiTheme="minorEastAsia" w:hint="eastAsia"/>
                <w:sz w:val="22"/>
              </w:rPr>
            </w:pPr>
            <w:r>
              <w:rPr>
                <w:rFonts w:asciiTheme="minorEastAsia" w:hAnsiTheme="minorEastAsia" w:hint="eastAsia"/>
                <w:sz w:val="22"/>
              </w:rPr>
              <w:t>・利用する親子の安全性に配慮されているか。</w:t>
            </w:r>
          </w:p>
        </w:tc>
      </w:tr>
      <w:tr w:rsidR="00A1748C" w:rsidRPr="00560040" w14:paraId="629FC891" w14:textId="77777777" w:rsidTr="00175C19">
        <w:tc>
          <w:tcPr>
            <w:tcW w:w="2127" w:type="dxa"/>
          </w:tcPr>
          <w:p w14:paraId="35E47F7C" w14:textId="6942871F" w:rsidR="00A1748C" w:rsidRPr="00560040" w:rsidRDefault="00A1748C"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維持管理</w:t>
            </w:r>
          </w:p>
        </w:tc>
        <w:tc>
          <w:tcPr>
            <w:tcW w:w="6804" w:type="dxa"/>
          </w:tcPr>
          <w:p w14:paraId="19FB8EBE" w14:textId="71970F54" w:rsidR="00A1748C" w:rsidRPr="00560040" w:rsidRDefault="00A1748C"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・耐久性やメンテナンス性、修繕面において効率的か。</w:t>
            </w:r>
          </w:p>
        </w:tc>
      </w:tr>
      <w:tr w:rsidR="006059F8" w:rsidRPr="00560040" w14:paraId="5BF59E4D" w14:textId="77777777" w:rsidTr="00175C19">
        <w:tc>
          <w:tcPr>
            <w:tcW w:w="2127" w:type="dxa"/>
          </w:tcPr>
          <w:p w14:paraId="5CF7C9E5" w14:textId="77777777" w:rsidR="006059F8" w:rsidRPr="00560040" w:rsidRDefault="0006720D" w:rsidP="00C56A56">
            <w:pPr>
              <w:pStyle w:val="a7"/>
              <w:spacing w:line="300" w:lineRule="exact"/>
              <w:ind w:leftChars="0" w:left="0"/>
              <w:jc w:val="center"/>
              <w:rPr>
                <w:rFonts w:asciiTheme="minorEastAsia" w:hAnsiTheme="minorEastAsia"/>
                <w:sz w:val="22"/>
              </w:rPr>
            </w:pPr>
            <w:r w:rsidRPr="00560040">
              <w:rPr>
                <w:rFonts w:asciiTheme="minorEastAsia" w:hAnsiTheme="minorEastAsia" w:hint="eastAsia"/>
                <w:sz w:val="22"/>
              </w:rPr>
              <w:t>当業務</w:t>
            </w:r>
            <w:r w:rsidR="006059F8" w:rsidRPr="00560040">
              <w:rPr>
                <w:rFonts w:asciiTheme="minorEastAsia" w:hAnsiTheme="minorEastAsia" w:hint="eastAsia"/>
                <w:sz w:val="22"/>
              </w:rPr>
              <w:t>価格</w:t>
            </w:r>
          </w:p>
        </w:tc>
        <w:tc>
          <w:tcPr>
            <w:tcW w:w="6804" w:type="dxa"/>
          </w:tcPr>
          <w:p w14:paraId="62DD398C" w14:textId="5EAB7603" w:rsidR="00505400" w:rsidRPr="00560040" w:rsidRDefault="00EC6818" w:rsidP="00C56A56">
            <w:pPr>
              <w:pStyle w:val="a7"/>
              <w:spacing w:line="300" w:lineRule="exact"/>
              <w:ind w:leftChars="0" w:left="0"/>
              <w:rPr>
                <w:rFonts w:asciiTheme="minorEastAsia" w:hAnsiTheme="minorEastAsia"/>
                <w:sz w:val="22"/>
              </w:rPr>
            </w:pPr>
            <w:r w:rsidRPr="00560040">
              <w:rPr>
                <w:rFonts w:asciiTheme="minorEastAsia" w:hAnsiTheme="minorEastAsia" w:hint="eastAsia"/>
                <w:sz w:val="22"/>
              </w:rPr>
              <w:t>３</w:t>
            </w:r>
            <w:r w:rsidR="006059F8" w:rsidRPr="00560040">
              <w:rPr>
                <w:rFonts w:asciiTheme="minorEastAsia" w:hAnsiTheme="minorEastAsia" w:hint="eastAsia"/>
                <w:sz w:val="22"/>
              </w:rPr>
              <w:t>点×｛（最低提案価格）÷</w:t>
            </w:r>
            <w:bookmarkStart w:id="3" w:name="_GoBack"/>
            <w:bookmarkEnd w:id="3"/>
            <w:r w:rsidR="006059F8" w:rsidRPr="00560040">
              <w:rPr>
                <w:rFonts w:asciiTheme="minorEastAsia" w:hAnsiTheme="minorEastAsia" w:hint="eastAsia"/>
                <w:sz w:val="22"/>
              </w:rPr>
              <w:t>（当該事業者の提案価格）｝</w:t>
            </w:r>
          </w:p>
        </w:tc>
      </w:tr>
    </w:tbl>
    <w:p w14:paraId="78C6E622" w14:textId="77777777" w:rsidR="008A671C" w:rsidRPr="00560040" w:rsidRDefault="008A671C" w:rsidP="00C56A56">
      <w:pPr>
        <w:pStyle w:val="a7"/>
        <w:spacing w:line="300" w:lineRule="exact"/>
        <w:ind w:leftChars="0" w:left="960"/>
        <w:rPr>
          <w:rFonts w:asciiTheme="minorEastAsia" w:hAnsiTheme="minorEastAsia"/>
          <w:sz w:val="22"/>
        </w:rPr>
      </w:pPr>
    </w:p>
    <w:p w14:paraId="74D8194E" w14:textId="77777777" w:rsidR="00F82FB8" w:rsidRPr="00560040" w:rsidRDefault="00F82FB8" w:rsidP="00C56A56">
      <w:pPr>
        <w:spacing w:line="300" w:lineRule="exact"/>
        <w:rPr>
          <w:rFonts w:asciiTheme="minorEastAsia" w:hAnsiTheme="minorEastAsia"/>
          <w:sz w:val="22"/>
        </w:rPr>
      </w:pPr>
    </w:p>
    <w:p w14:paraId="214FCE75" w14:textId="4F27E12A" w:rsidR="003102E1" w:rsidRPr="00560040" w:rsidRDefault="003102E1" w:rsidP="00C56A56">
      <w:pPr>
        <w:spacing w:line="300" w:lineRule="exact"/>
        <w:rPr>
          <w:rFonts w:asciiTheme="minorEastAsia" w:hAnsiTheme="minorEastAsia"/>
          <w:sz w:val="22"/>
        </w:rPr>
      </w:pPr>
      <w:r w:rsidRPr="00560040">
        <w:rPr>
          <w:rFonts w:asciiTheme="minorEastAsia" w:hAnsiTheme="minorEastAsia" w:hint="eastAsia"/>
          <w:sz w:val="22"/>
        </w:rPr>
        <w:t>1</w:t>
      </w:r>
      <w:r w:rsidR="000F2E75" w:rsidRPr="00560040">
        <w:rPr>
          <w:rFonts w:asciiTheme="minorEastAsia" w:hAnsiTheme="minorEastAsia" w:hint="eastAsia"/>
          <w:sz w:val="22"/>
        </w:rPr>
        <w:t>1</w:t>
      </w:r>
      <w:r w:rsidRPr="00560040">
        <w:rPr>
          <w:rFonts w:asciiTheme="minorEastAsia" w:hAnsiTheme="minorEastAsia" w:hint="eastAsia"/>
          <w:sz w:val="22"/>
        </w:rPr>
        <w:t xml:space="preserve">　</w:t>
      </w:r>
      <w:r w:rsidR="003E7503" w:rsidRPr="00560040">
        <w:rPr>
          <w:rFonts w:asciiTheme="minorEastAsia" w:hAnsiTheme="minorEastAsia" w:hint="eastAsia"/>
          <w:sz w:val="22"/>
        </w:rPr>
        <w:t>業務</w:t>
      </w:r>
      <w:r w:rsidRPr="00560040">
        <w:rPr>
          <w:rFonts w:asciiTheme="minorEastAsia" w:hAnsiTheme="minorEastAsia" w:hint="eastAsia"/>
          <w:sz w:val="22"/>
        </w:rPr>
        <w:t>契約</w:t>
      </w:r>
    </w:p>
    <w:p w14:paraId="0DB02191" w14:textId="77777777" w:rsidR="003F3607" w:rsidRPr="00560040" w:rsidRDefault="003F3607" w:rsidP="00C56A56">
      <w:pPr>
        <w:pStyle w:val="a7"/>
        <w:numPr>
          <w:ilvl w:val="0"/>
          <w:numId w:val="11"/>
        </w:numPr>
        <w:spacing w:line="300" w:lineRule="exact"/>
        <w:ind w:leftChars="0"/>
        <w:rPr>
          <w:rFonts w:asciiTheme="minorEastAsia" w:hAnsiTheme="minorEastAsia"/>
          <w:sz w:val="22"/>
        </w:rPr>
      </w:pPr>
      <w:r w:rsidRPr="00560040">
        <w:rPr>
          <w:rFonts w:asciiTheme="minorEastAsia" w:hAnsiTheme="minorEastAsia" w:hint="eastAsia"/>
          <w:sz w:val="22"/>
        </w:rPr>
        <w:t>契約の締結</w:t>
      </w:r>
    </w:p>
    <w:p w14:paraId="390480F5" w14:textId="77777777" w:rsidR="003F3607" w:rsidRPr="00560040" w:rsidRDefault="003F3607" w:rsidP="00C56A56">
      <w:pPr>
        <w:pStyle w:val="a7"/>
        <w:spacing w:line="300" w:lineRule="exact"/>
        <w:ind w:leftChars="0" w:left="960"/>
        <w:rPr>
          <w:rFonts w:asciiTheme="minorEastAsia" w:hAnsiTheme="minorEastAsia"/>
          <w:sz w:val="22"/>
        </w:rPr>
      </w:pPr>
      <w:r w:rsidRPr="00560040">
        <w:rPr>
          <w:rFonts w:asciiTheme="minorEastAsia" w:hAnsiTheme="minorEastAsia" w:hint="eastAsia"/>
          <w:sz w:val="22"/>
        </w:rPr>
        <w:t>最優秀者となった者は、受注者として</w:t>
      </w:r>
      <w:r w:rsidR="003E7503" w:rsidRPr="00560040">
        <w:rPr>
          <w:rFonts w:asciiTheme="minorEastAsia" w:hAnsiTheme="minorEastAsia" w:hint="eastAsia"/>
          <w:sz w:val="22"/>
        </w:rPr>
        <w:t>業務</w:t>
      </w:r>
      <w:r w:rsidRPr="00560040">
        <w:rPr>
          <w:rFonts w:asciiTheme="minorEastAsia" w:hAnsiTheme="minorEastAsia" w:hint="eastAsia"/>
          <w:sz w:val="22"/>
        </w:rPr>
        <w:t>契約に係る協議を本市と実施した上で、契約の締結を行う。なお、契約締結までの間に、市から入札参加資格の停止処分を受けるなど、参加資格要件を満たさないと認められた場合、優秀者を契約の交渉の相手方とする。</w:t>
      </w:r>
    </w:p>
    <w:p w14:paraId="7CD40334" w14:textId="77777777" w:rsidR="003F3607" w:rsidRPr="00560040" w:rsidRDefault="003F3607" w:rsidP="00C56A56">
      <w:pPr>
        <w:pStyle w:val="a7"/>
        <w:numPr>
          <w:ilvl w:val="0"/>
          <w:numId w:val="11"/>
        </w:numPr>
        <w:spacing w:line="300" w:lineRule="exact"/>
        <w:ind w:leftChars="0"/>
        <w:rPr>
          <w:rFonts w:asciiTheme="minorEastAsia" w:hAnsiTheme="minorEastAsia"/>
          <w:sz w:val="22"/>
        </w:rPr>
      </w:pPr>
      <w:r w:rsidRPr="00560040">
        <w:rPr>
          <w:rFonts w:asciiTheme="minorEastAsia" w:hAnsiTheme="minorEastAsia" w:hint="eastAsia"/>
          <w:sz w:val="22"/>
        </w:rPr>
        <w:t>契約の枠組</w:t>
      </w:r>
    </w:p>
    <w:p w14:paraId="6C8BD7AD" w14:textId="77777777" w:rsidR="003F3607" w:rsidRPr="00560040" w:rsidRDefault="003F3607" w:rsidP="00C56A56">
      <w:pPr>
        <w:pStyle w:val="a7"/>
        <w:numPr>
          <w:ilvl w:val="1"/>
          <w:numId w:val="11"/>
        </w:numPr>
        <w:spacing w:line="300" w:lineRule="exact"/>
        <w:ind w:leftChars="0"/>
        <w:rPr>
          <w:rFonts w:asciiTheme="minorEastAsia" w:hAnsiTheme="minorEastAsia"/>
          <w:sz w:val="22"/>
        </w:rPr>
      </w:pPr>
      <w:r w:rsidRPr="00560040">
        <w:rPr>
          <w:rFonts w:asciiTheme="minorEastAsia" w:hAnsiTheme="minorEastAsia" w:hint="eastAsia"/>
          <w:sz w:val="22"/>
        </w:rPr>
        <w:t>契約当事者</w:t>
      </w:r>
      <w:r w:rsidRPr="00560040">
        <w:rPr>
          <w:rFonts w:asciiTheme="minorEastAsia" w:hAnsiTheme="minorEastAsia" w:hint="eastAsia"/>
          <w:sz w:val="22"/>
        </w:rPr>
        <w:tab/>
        <w:t>あわら市（発注者）及び最優秀者（受注者）</w:t>
      </w:r>
    </w:p>
    <w:p w14:paraId="4BDDF65E" w14:textId="0415EE26" w:rsidR="003F3607" w:rsidRPr="00560040" w:rsidRDefault="003F3607" w:rsidP="00C56A56">
      <w:pPr>
        <w:pStyle w:val="a7"/>
        <w:numPr>
          <w:ilvl w:val="1"/>
          <w:numId w:val="11"/>
        </w:numPr>
        <w:spacing w:line="300" w:lineRule="exact"/>
        <w:ind w:leftChars="0"/>
        <w:rPr>
          <w:rFonts w:asciiTheme="minorEastAsia" w:hAnsiTheme="minorEastAsia"/>
          <w:sz w:val="22"/>
        </w:rPr>
      </w:pPr>
      <w:r w:rsidRPr="00560040">
        <w:rPr>
          <w:rFonts w:asciiTheme="minorEastAsia" w:hAnsiTheme="minorEastAsia" w:hint="eastAsia"/>
          <w:sz w:val="22"/>
        </w:rPr>
        <w:t>契約時期</w:t>
      </w:r>
      <w:r w:rsidR="00977E27" w:rsidRPr="00560040">
        <w:rPr>
          <w:rFonts w:asciiTheme="minorEastAsia" w:hAnsiTheme="minorEastAsia" w:hint="eastAsia"/>
          <w:sz w:val="22"/>
        </w:rPr>
        <w:t xml:space="preserve">　　</w:t>
      </w:r>
      <w:r w:rsidR="00F553C3" w:rsidRPr="00560040">
        <w:rPr>
          <w:rFonts w:asciiTheme="minorEastAsia" w:hAnsiTheme="minorEastAsia" w:hint="eastAsia"/>
          <w:sz w:val="22"/>
        </w:rPr>
        <w:t>令和</w:t>
      </w:r>
      <w:r w:rsidR="0069132C" w:rsidRPr="00560040">
        <w:rPr>
          <w:rFonts w:asciiTheme="minorEastAsia" w:hAnsiTheme="minorEastAsia" w:hint="eastAsia"/>
          <w:sz w:val="22"/>
        </w:rPr>
        <w:t>６</w:t>
      </w:r>
      <w:r w:rsidRPr="00560040">
        <w:rPr>
          <w:rFonts w:asciiTheme="minorEastAsia" w:hAnsiTheme="minorEastAsia" w:hint="eastAsia"/>
          <w:sz w:val="22"/>
        </w:rPr>
        <w:t>年</w:t>
      </w:r>
      <w:r w:rsidR="0069132C" w:rsidRPr="00560040">
        <w:rPr>
          <w:rFonts w:asciiTheme="minorEastAsia" w:hAnsiTheme="minorEastAsia" w:hint="eastAsia"/>
          <w:sz w:val="22"/>
        </w:rPr>
        <w:t>11</w:t>
      </w:r>
      <w:r w:rsidR="000C1335" w:rsidRPr="00560040">
        <w:rPr>
          <w:rFonts w:asciiTheme="minorEastAsia" w:hAnsiTheme="minorEastAsia" w:hint="eastAsia"/>
          <w:sz w:val="22"/>
        </w:rPr>
        <w:t>月</w:t>
      </w:r>
      <w:r w:rsidR="0069132C" w:rsidRPr="00560040">
        <w:rPr>
          <w:rFonts w:asciiTheme="minorEastAsia" w:hAnsiTheme="minorEastAsia" w:hint="eastAsia"/>
          <w:sz w:val="22"/>
        </w:rPr>
        <w:t>27</w:t>
      </w:r>
      <w:r w:rsidR="000C1335" w:rsidRPr="00560040">
        <w:rPr>
          <w:rFonts w:asciiTheme="minorEastAsia" w:hAnsiTheme="minorEastAsia" w:hint="eastAsia"/>
          <w:sz w:val="22"/>
        </w:rPr>
        <w:t>日</w:t>
      </w:r>
      <w:r w:rsidR="00996C71" w:rsidRPr="00560040">
        <w:rPr>
          <w:rFonts w:asciiTheme="minorEastAsia" w:hAnsiTheme="minorEastAsia" w:hint="eastAsia"/>
          <w:sz w:val="22"/>
        </w:rPr>
        <w:t xml:space="preserve"> </w:t>
      </w:r>
      <w:r w:rsidR="00F82FB8" w:rsidRPr="00560040">
        <w:rPr>
          <w:rFonts w:asciiTheme="minorEastAsia" w:hAnsiTheme="minorEastAsia" w:hint="eastAsia"/>
          <w:sz w:val="22"/>
        </w:rPr>
        <w:t>（予定）</w:t>
      </w:r>
    </w:p>
    <w:p w14:paraId="1D414AFE" w14:textId="77777777" w:rsidR="003F3607" w:rsidRPr="00560040" w:rsidRDefault="003F3607" w:rsidP="00C56A56">
      <w:pPr>
        <w:pStyle w:val="a7"/>
        <w:numPr>
          <w:ilvl w:val="1"/>
          <w:numId w:val="11"/>
        </w:numPr>
        <w:spacing w:line="300" w:lineRule="exact"/>
        <w:ind w:leftChars="0"/>
        <w:rPr>
          <w:rFonts w:asciiTheme="minorEastAsia" w:hAnsiTheme="minorEastAsia"/>
          <w:sz w:val="22"/>
        </w:rPr>
      </w:pPr>
      <w:r w:rsidRPr="00560040">
        <w:rPr>
          <w:rFonts w:asciiTheme="minorEastAsia" w:hAnsiTheme="minorEastAsia" w:hint="eastAsia"/>
          <w:sz w:val="22"/>
        </w:rPr>
        <w:t>契約の概要</w:t>
      </w:r>
      <w:r w:rsidR="00977E27" w:rsidRPr="00560040">
        <w:rPr>
          <w:rFonts w:asciiTheme="minorEastAsia" w:hAnsiTheme="minorEastAsia" w:hint="eastAsia"/>
          <w:sz w:val="22"/>
        </w:rPr>
        <w:t xml:space="preserve">　</w:t>
      </w:r>
      <w:r w:rsidR="003E7503" w:rsidRPr="00560040">
        <w:rPr>
          <w:rFonts w:asciiTheme="minorEastAsia" w:hAnsiTheme="minorEastAsia" w:hint="eastAsia"/>
          <w:sz w:val="22"/>
        </w:rPr>
        <w:t>提案及び業務</w:t>
      </w:r>
      <w:r w:rsidRPr="00560040">
        <w:rPr>
          <w:rFonts w:asciiTheme="minorEastAsia" w:hAnsiTheme="minorEastAsia" w:hint="eastAsia"/>
          <w:sz w:val="22"/>
        </w:rPr>
        <w:t>契約に係る協議内容に基づき締結するものであ</w:t>
      </w:r>
      <w:r w:rsidR="005F5DD8" w:rsidRPr="00560040">
        <w:rPr>
          <w:rFonts w:asciiTheme="minorEastAsia" w:hAnsiTheme="minorEastAsia" w:hint="eastAsia"/>
          <w:sz w:val="22"/>
        </w:rPr>
        <w:t>る。</w:t>
      </w:r>
    </w:p>
    <w:p w14:paraId="6CE6B9C1" w14:textId="77777777" w:rsidR="003F3607" w:rsidRPr="00560040" w:rsidRDefault="003F3607" w:rsidP="00C56A56">
      <w:pPr>
        <w:pStyle w:val="a7"/>
        <w:numPr>
          <w:ilvl w:val="1"/>
          <w:numId w:val="11"/>
        </w:numPr>
        <w:spacing w:line="300" w:lineRule="exact"/>
        <w:ind w:leftChars="0"/>
        <w:rPr>
          <w:rFonts w:asciiTheme="minorEastAsia" w:hAnsiTheme="minorEastAsia"/>
          <w:sz w:val="22"/>
        </w:rPr>
      </w:pPr>
      <w:r w:rsidRPr="00560040">
        <w:rPr>
          <w:rFonts w:asciiTheme="minorEastAsia" w:hAnsiTheme="minorEastAsia" w:hint="eastAsia"/>
          <w:sz w:val="22"/>
        </w:rPr>
        <w:t>契約金額</w:t>
      </w:r>
      <w:r w:rsidR="00977E27" w:rsidRPr="00560040">
        <w:rPr>
          <w:rFonts w:asciiTheme="minorEastAsia" w:hAnsiTheme="minorEastAsia" w:hint="eastAsia"/>
          <w:sz w:val="22"/>
        </w:rPr>
        <w:t xml:space="preserve">　　</w:t>
      </w:r>
      <w:r w:rsidR="005F5DD8" w:rsidRPr="00560040">
        <w:rPr>
          <w:rFonts w:asciiTheme="minorEastAsia" w:hAnsiTheme="minorEastAsia" w:hint="eastAsia"/>
          <w:sz w:val="22"/>
        </w:rPr>
        <w:t>予算額の範囲内で、</w:t>
      </w:r>
      <w:r w:rsidRPr="00560040">
        <w:rPr>
          <w:rFonts w:asciiTheme="minorEastAsia" w:hAnsiTheme="minorEastAsia" w:hint="eastAsia"/>
          <w:sz w:val="22"/>
        </w:rPr>
        <w:t>提案で提示された金額を原則とする。</w:t>
      </w:r>
    </w:p>
    <w:p w14:paraId="6A7105E4" w14:textId="77777777" w:rsidR="00F553C3" w:rsidRPr="00560040" w:rsidRDefault="003F3607" w:rsidP="00C56A56">
      <w:pPr>
        <w:pStyle w:val="a7"/>
        <w:numPr>
          <w:ilvl w:val="1"/>
          <w:numId w:val="11"/>
        </w:numPr>
        <w:spacing w:line="300" w:lineRule="exact"/>
        <w:ind w:leftChars="0"/>
        <w:rPr>
          <w:rFonts w:asciiTheme="minorEastAsia" w:hAnsiTheme="minorEastAsia"/>
          <w:sz w:val="22"/>
        </w:rPr>
      </w:pPr>
      <w:r w:rsidRPr="00560040">
        <w:rPr>
          <w:rFonts w:asciiTheme="minorEastAsia" w:hAnsiTheme="minorEastAsia" w:hint="eastAsia"/>
          <w:sz w:val="22"/>
        </w:rPr>
        <w:t>支払方法</w:t>
      </w:r>
      <w:r w:rsidR="00977E27" w:rsidRPr="00560040">
        <w:rPr>
          <w:rFonts w:asciiTheme="minorEastAsia" w:hAnsiTheme="minorEastAsia" w:hint="eastAsia"/>
          <w:sz w:val="22"/>
        </w:rPr>
        <w:t xml:space="preserve">　　</w:t>
      </w:r>
      <w:r w:rsidR="00F553C3" w:rsidRPr="00560040">
        <w:rPr>
          <w:rFonts w:asciiTheme="minorEastAsia" w:hAnsiTheme="minorEastAsia" w:hint="eastAsia"/>
          <w:sz w:val="22"/>
        </w:rPr>
        <w:t>あわら市契約事務規則のとおり</w:t>
      </w:r>
    </w:p>
    <w:p w14:paraId="3606FE5C" w14:textId="77777777" w:rsidR="00F553C3" w:rsidRPr="00560040" w:rsidRDefault="00F553C3" w:rsidP="00C56A56">
      <w:pPr>
        <w:spacing w:line="300" w:lineRule="exact"/>
        <w:rPr>
          <w:rFonts w:asciiTheme="minorEastAsia" w:hAnsiTheme="minorEastAsia"/>
          <w:sz w:val="22"/>
        </w:rPr>
      </w:pPr>
    </w:p>
    <w:p w14:paraId="4558E9DC" w14:textId="3CC4E0F9" w:rsidR="002650D6" w:rsidRPr="00560040" w:rsidRDefault="002650D6" w:rsidP="00C56A56">
      <w:pPr>
        <w:spacing w:line="300" w:lineRule="exact"/>
        <w:rPr>
          <w:rFonts w:asciiTheme="minorEastAsia" w:hAnsiTheme="minorEastAsia"/>
          <w:sz w:val="22"/>
        </w:rPr>
      </w:pPr>
      <w:r w:rsidRPr="00560040">
        <w:rPr>
          <w:rFonts w:asciiTheme="minorEastAsia" w:hAnsiTheme="minorEastAsia" w:hint="eastAsia"/>
          <w:sz w:val="22"/>
        </w:rPr>
        <w:t>1</w:t>
      </w:r>
      <w:r w:rsidR="000F2E75" w:rsidRPr="00560040">
        <w:rPr>
          <w:rFonts w:asciiTheme="minorEastAsia" w:hAnsiTheme="minorEastAsia" w:hint="eastAsia"/>
          <w:sz w:val="22"/>
        </w:rPr>
        <w:t>2</w:t>
      </w:r>
      <w:r w:rsidRPr="00560040">
        <w:rPr>
          <w:rFonts w:asciiTheme="minorEastAsia" w:hAnsiTheme="minorEastAsia" w:hint="eastAsia"/>
          <w:sz w:val="22"/>
        </w:rPr>
        <w:t xml:space="preserve">　失格要件</w:t>
      </w:r>
    </w:p>
    <w:p w14:paraId="7F107FF9" w14:textId="77777777" w:rsidR="002650D6" w:rsidRPr="00560040" w:rsidRDefault="002650D6" w:rsidP="00C56A56">
      <w:pPr>
        <w:spacing w:line="300" w:lineRule="exact"/>
        <w:rPr>
          <w:rFonts w:asciiTheme="minorEastAsia" w:hAnsiTheme="minorEastAsia"/>
          <w:sz w:val="22"/>
        </w:rPr>
      </w:pPr>
      <w:r w:rsidRPr="00560040">
        <w:rPr>
          <w:rFonts w:asciiTheme="minorEastAsia" w:hAnsiTheme="minorEastAsia" w:hint="eastAsia"/>
          <w:sz w:val="22"/>
        </w:rPr>
        <w:t xml:space="preserve">　　次の要件に一つでも該当する場合は失格と</w:t>
      </w:r>
      <w:r w:rsidR="005F5DD8" w:rsidRPr="00560040">
        <w:rPr>
          <w:rFonts w:asciiTheme="minorEastAsia" w:hAnsiTheme="minorEastAsia" w:hint="eastAsia"/>
          <w:sz w:val="22"/>
        </w:rPr>
        <w:t>す</w:t>
      </w:r>
      <w:r w:rsidRPr="00560040">
        <w:rPr>
          <w:rFonts w:asciiTheme="minorEastAsia" w:hAnsiTheme="minorEastAsia" w:hint="eastAsia"/>
          <w:sz w:val="22"/>
        </w:rPr>
        <w:t>る。</w:t>
      </w:r>
    </w:p>
    <w:p w14:paraId="370A789B" w14:textId="77777777" w:rsidR="00827C04" w:rsidRPr="00560040" w:rsidRDefault="00827C04" w:rsidP="00C56A56">
      <w:pPr>
        <w:pStyle w:val="a7"/>
        <w:numPr>
          <w:ilvl w:val="0"/>
          <w:numId w:val="12"/>
        </w:numPr>
        <w:spacing w:line="300" w:lineRule="exact"/>
        <w:ind w:leftChars="0"/>
        <w:rPr>
          <w:rFonts w:asciiTheme="minorEastAsia" w:hAnsiTheme="minorEastAsia"/>
          <w:sz w:val="22"/>
        </w:rPr>
      </w:pPr>
      <w:r w:rsidRPr="00560040">
        <w:rPr>
          <w:rFonts w:asciiTheme="minorEastAsia" w:hAnsiTheme="minorEastAsia" w:hint="eastAsia"/>
          <w:sz w:val="22"/>
        </w:rPr>
        <w:t>指定する様式（以下「様式」という。）によらないほか、提出書類に関して次のいずれかに該当する場合</w:t>
      </w:r>
    </w:p>
    <w:p w14:paraId="27C1A39C" w14:textId="77777777" w:rsidR="00827C04" w:rsidRPr="00560040" w:rsidRDefault="00827C04" w:rsidP="00C56A56">
      <w:pPr>
        <w:pStyle w:val="a7"/>
        <w:numPr>
          <w:ilvl w:val="1"/>
          <w:numId w:val="12"/>
        </w:numPr>
        <w:spacing w:line="300" w:lineRule="exact"/>
        <w:ind w:leftChars="0"/>
        <w:rPr>
          <w:rFonts w:asciiTheme="minorEastAsia" w:hAnsiTheme="minorEastAsia"/>
          <w:sz w:val="22"/>
        </w:rPr>
      </w:pPr>
      <w:r w:rsidRPr="00560040">
        <w:rPr>
          <w:rFonts w:asciiTheme="minorEastAsia" w:hAnsiTheme="minorEastAsia" w:hint="eastAsia"/>
          <w:sz w:val="22"/>
        </w:rPr>
        <w:t>提出方法、提出先及び提出期限に示す条件に適合しない場合</w:t>
      </w:r>
    </w:p>
    <w:p w14:paraId="4AAE4E38" w14:textId="77777777" w:rsidR="00827C04" w:rsidRPr="00560040" w:rsidRDefault="00827C04" w:rsidP="00C56A56">
      <w:pPr>
        <w:pStyle w:val="a7"/>
        <w:numPr>
          <w:ilvl w:val="1"/>
          <w:numId w:val="12"/>
        </w:numPr>
        <w:spacing w:line="300" w:lineRule="exact"/>
        <w:ind w:leftChars="0"/>
        <w:rPr>
          <w:rFonts w:asciiTheme="minorEastAsia" w:hAnsiTheme="minorEastAsia"/>
          <w:sz w:val="22"/>
        </w:rPr>
      </w:pPr>
      <w:r w:rsidRPr="00560040">
        <w:rPr>
          <w:rFonts w:asciiTheme="minorEastAsia" w:hAnsiTheme="minorEastAsia" w:hint="eastAsia"/>
          <w:sz w:val="22"/>
        </w:rPr>
        <w:t>様式及び記載上の留意事項に示す条件に適合しない場合</w:t>
      </w:r>
    </w:p>
    <w:p w14:paraId="1BFB9D2D" w14:textId="77777777" w:rsidR="00827C04" w:rsidRPr="00560040" w:rsidRDefault="00827C04" w:rsidP="00C56A56">
      <w:pPr>
        <w:pStyle w:val="a7"/>
        <w:numPr>
          <w:ilvl w:val="1"/>
          <w:numId w:val="12"/>
        </w:numPr>
        <w:spacing w:line="300" w:lineRule="exact"/>
        <w:ind w:leftChars="0"/>
        <w:rPr>
          <w:rFonts w:asciiTheme="minorEastAsia" w:hAnsiTheme="minorEastAsia"/>
          <w:sz w:val="22"/>
        </w:rPr>
      </w:pPr>
      <w:r w:rsidRPr="00560040">
        <w:rPr>
          <w:rFonts w:asciiTheme="minorEastAsia" w:hAnsiTheme="minorEastAsia" w:hint="eastAsia"/>
          <w:sz w:val="22"/>
        </w:rPr>
        <w:t>記載すべき事項の全部又は一部が記載されていない場合</w:t>
      </w:r>
    </w:p>
    <w:p w14:paraId="1EC9913B" w14:textId="77777777" w:rsidR="00827C04" w:rsidRPr="00560040" w:rsidRDefault="00827C04" w:rsidP="00C56A56">
      <w:pPr>
        <w:pStyle w:val="a7"/>
        <w:numPr>
          <w:ilvl w:val="1"/>
          <w:numId w:val="12"/>
        </w:numPr>
        <w:spacing w:line="300" w:lineRule="exact"/>
        <w:ind w:leftChars="0"/>
        <w:rPr>
          <w:rFonts w:asciiTheme="minorEastAsia" w:hAnsiTheme="minorEastAsia"/>
          <w:sz w:val="22"/>
        </w:rPr>
      </w:pPr>
      <w:r w:rsidRPr="00560040">
        <w:rPr>
          <w:rFonts w:asciiTheme="minorEastAsia" w:hAnsiTheme="minorEastAsia" w:hint="eastAsia"/>
          <w:sz w:val="22"/>
        </w:rPr>
        <w:t>許容された表現方法以外の表現方法を用いている場合</w:t>
      </w:r>
    </w:p>
    <w:p w14:paraId="35D53BA8" w14:textId="7930630B" w:rsidR="00827C04" w:rsidRPr="00560040" w:rsidRDefault="00827C04" w:rsidP="00C56A56">
      <w:pPr>
        <w:pStyle w:val="a7"/>
        <w:numPr>
          <w:ilvl w:val="1"/>
          <w:numId w:val="12"/>
        </w:numPr>
        <w:spacing w:line="300" w:lineRule="exact"/>
        <w:ind w:leftChars="0"/>
        <w:rPr>
          <w:rFonts w:asciiTheme="minorEastAsia" w:hAnsiTheme="minorEastAsia"/>
          <w:sz w:val="22"/>
        </w:rPr>
      </w:pPr>
      <w:r w:rsidRPr="00560040">
        <w:rPr>
          <w:rFonts w:asciiTheme="minorEastAsia" w:hAnsiTheme="minorEastAsia" w:hint="eastAsia"/>
          <w:sz w:val="22"/>
        </w:rPr>
        <w:t>虚偽記載があるもの（契約締結後に事実関係が判明した場合においても同様</w:t>
      </w:r>
      <w:r w:rsidR="00BA72F0" w:rsidRPr="00560040">
        <w:rPr>
          <w:rFonts w:asciiTheme="minorEastAsia" w:hAnsiTheme="minorEastAsia" w:hint="eastAsia"/>
          <w:sz w:val="22"/>
        </w:rPr>
        <w:t>。</w:t>
      </w:r>
      <w:r w:rsidR="00EC1AA2" w:rsidRPr="00560040">
        <w:rPr>
          <w:rFonts w:asciiTheme="minorEastAsia" w:hAnsiTheme="minorEastAsia" w:hint="eastAsia"/>
          <w:sz w:val="22"/>
        </w:rPr>
        <w:t>）</w:t>
      </w:r>
    </w:p>
    <w:p w14:paraId="505E70D9" w14:textId="77777777" w:rsidR="00827C04" w:rsidRPr="00560040" w:rsidRDefault="00827C04" w:rsidP="00C56A56">
      <w:pPr>
        <w:pStyle w:val="a7"/>
        <w:numPr>
          <w:ilvl w:val="0"/>
          <w:numId w:val="12"/>
        </w:numPr>
        <w:spacing w:line="300" w:lineRule="exact"/>
        <w:ind w:leftChars="0"/>
        <w:rPr>
          <w:rFonts w:asciiTheme="minorEastAsia" w:hAnsiTheme="minorEastAsia"/>
          <w:sz w:val="22"/>
        </w:rPr>
      </w:pPr>
      <w:r w:rsidRPr="00560040">
        <w:rPr>
          <w:rFonts w:asciiTheme="minorEastAsia" w:hAnsiTheme="minorEastAsia" w:hint="eastAsia"/>
          <w:sz w:val="22"/>
        </w:rPr>
        <w:t>評価委員会の委員及び事務局関係者に、直接、間接を問わずプロポーザルに関して不正な接触又は要求をした場合（本要領等に定める手続きに係る場合を除く。）</w:t>
      </w:r>
    </w:p>
    <w:p w14:paraId="521C2659" w14:textId="77777777" w:rsidR="00827C04" w:rsidRPr="00560040" w:rsidRDefault="00827C04" w:rsidP="00C56A56">
      <w:pPr>
        <w:pStyle w:val="a7"/>
        <w:numPr>
          <w:ilvl w:val="0"/>
          <w:numId w:val="12"/>
        </w:numPr>
        <w:spacing w:line="300" w:lineRule="exact"/>
        <w:ind w:leftChars="0"/>
        <w:rPr>
          <w:rFonts w:asciiTheme="minorEastAsia" w:hAnsiTheme="minorEastAsia"/>
          <w:sz w:val="22"/>
        </w:rPr>
      </w:pPr>
      <w:r w:rsidRPr="00560040">
        <w:rPr>
          <w:rFonts w:asciiTheme="minorEastAsia" w:hAnsiTheme="minorEastAsia" w:hint="eastAsia"/>
          <w:sz w:val="22"/>
        </w:rPr>
        <w:t>評価の公平性に影響を与える行為があ</w:t>
      </w:r>
      <w:r w:rsidR="005F5DD8" w:rsidRPr="00560040">
        <w:rPr>
          <w:rFonts w:asciiTheme="minorEastAsia" w:hAnsiTheme="minorEastAsia" w:hint="eastAsia"/>
          <w:sz w:val="22"/>
        </w:rPr>
        <w:t>る</w:t>
      </w:r>
      <w:r w:rsidRPr="00560040">
        <w:rPr>
          <w:rFonts w:asciiTheme="minorEastAsia" w:hAnsiTheme="minorEastAsia" w:hint="eastAsia"/>
          <w:sz w:val="22"/>
        </w:rPr>
        <w:t>と委員会が認めた場合</w:t>
      </w:r>
    </w:p>
    <w:p w14:paraId="71EFC35E" w14:textId="77777777" w:rsidR="00827C04" w:rsidRPr="00560040" w:rsidRDefault="00827C04" w:rsidP="00C56A56">
      <w:pPr>
        <w:spacing w:line="300" w:lineRule="exact"/>
        <w:rPr>
          <w:rFonts w:asciiTheme="minorEastAsia" w:hAnsiTheme="minorEastAsia"/>
          <w:sz w:val="22"/>
        </w:rPr>
      </w:pPr>
    </w:p>
    <w:p w14:paraId="1626E509" w14:textId="1CBA588E" w:rsidR="00EC1AA2" w:rsidRPr="00560040" w:rsidRDefault="00EC1AA2" w:rsidP="00C56A56">
      <w:pPr>
        <w:spacing w:line="300" w:lineRule="exact"/>
        <w:rPr>
          <w:rFonts w:asciiTheme="minorEastAsia" w:hAnsiTheme="minorEastAsia"/>
          <w:sz w:val="22"/>
        </w:rPr>
      </w:pPr>
      <w:r w:rsidRPr="00560040">
        <w:rPr>
          <w:rFonts w:asciiTheme="minorEastAsia" w:hAnsiTheme="minorEastAsia" w:hint="eastAsia"/>
          <w:sz w:val="22"/>
        </w:rPr>
        <w:t>1</w:t>
      </w:r>
      <w:r w:rsidR="000F2E75" w:rsidRPr="00560040">
        <w:rPr>
          <w:rFonts w:asciiTheme="minorEastAsia" w:hAnsiTheme="minorEastAsia" w:hint="eastAsia"/>
          <w:sz w:val="22"/>
        </w:rPr>
        <w:t>3</w:t>
      </w:r>
      <w:r w:rsidRPr="00560040">
        <w:rPr>
          <w:rFonts w:asciiTheme="minorEastAsia" w:hAnsiTheme="minorEastAsia" w:hint="eastAsia"/>
          <w:sz w:val="22"/>
        </w:rPr>
        <w:t xml:space="preserve">　その他</w:t>
      </w:r>
    </w:p>
    <w:p w14:paraId="6D2D55B8" w14:textId="77777777" w:rsidR="00EC6818" w:rsidRPr="00560040" w:rsidRDefault="00EC1AA2" w:rsidP="00C56A56">
      <w:pPr>
        <w:pStyle w:val="a7"/>
        <w:numPr>
          <w:ilvl w:val="0"/>
          <w:numId w:val="14"/>
        </w:numPr>
        <w:spacing w:line="300" w:lineRule="exact"/>
        <w:ind w:leftChars="0"/>
        <w:rPr>
          <w:rFonts w:asciiTheme="minorEastAsia" w:hAnsiTheme="minorEastAsia"/>
          <w:sz w:val="22"/>
        </w:rPr>
      </w:pPr>
      <w:r w:rsidRPr="00560040">
        <w:rPr>
          <w:rFonts w:asciiTheme="minorEastAsia" w:hAnsiTheme="minorEastAsia" w:hint="eastAsia"/>
          <w:sz w:val="22"/>
        </w:rPr>
        <w:t>参加者は本要領に定める諸条件に同意した上で、</w:t>
      </w:r>
      <w:r w:rsidR="00D561AA" w:rsidRPr="00560040">
        <w:rPr>
          <w:rFonts w:asciiTheme="minorEastAsia" w:hAnsiTheme="minorEastAsia" w:hint="eastAsia"/>
          <w:sz w:val="22"/>
        </w:rPr>
        <w:t>プロポーザルへの参加を表明すること。</w:t>
      </w:r>
    </w:p>
    <w:p w14:paraId="7F3E70AC" w14:textId="77777777" w:rsidR="00EC6818" w:rsidRPr="00560040" w:rsidRDefault="00D561AA" w:rsidP="00C56A56">
      <w:pPr>
        <w:pStyle w:val="a7"/>
        <w:numPr>
          <w:ilvl w:val="0"/>
          <w:numId w:val="14"/>
        </w:numPr>
        <w:spacing w:line="300" w:lineRule="exact"/>
        <w:ind w:leftChars="0"/>
        <w:rPr>
          <w:rFonts w:asciiTheme="minorEastAsia" w:hAnsiTheme="minorEastAsia"/>
          <w:sz w:val="22"/>
        </w:rPr>
      </w:pPr>
      <w:r w:rsidRPr="00560040">
        <w:rPr>
          <w:rFonts w:asciiTheme="minorEastAsia" w:hAnsiTheme="minorEastAsia" w:hint="eastAsia"/>
          <w:sz w:val="22"/>
        </w:rPr>
        <w:t>プロポーザルに参加することにより生じる費用は、すべて参加者の負担とする。</w:t>
      </w:r>
    </w:p>
    <w:p w14:paraId="19756801" w14:textId="77777777" w:rsidR="00EC6818" w:rsidRPr="00560040" w:rsidRDefault="00D561AA" w:rsidP="00C56A56">
      <w:pPr>
        <w:pStyle w:val="a7"/>
        <w:numPr>
          <w:ilvl w:val="0"/>
          <w:numId w:val="14"/>
        </w:numPr>
        <w:spacing w:line="300" w:lineRule="exact"/>
        <w:ind w:leftChars="0"/>
        <w:rPr>
          <w:rFonts w:asciiTheme="minorEastAsia" w:hAnsiTheme="minorEastAsia"/>
          <w:sz w:val="22"/>
        </w:rPr>
      </w:pPr>
      <w:r w:rsidRPr="00560040">
        <w:rPr>
          <w:rFonts w:asciiTheme="minorEastAsia" w:hAnsiTheme="minorEastAsia" w:hint="eastAsia"/>
          <w:sz w:val="22"/>
        </w:rPr>
        <w:t>プロポーザルにおいて本市に関連する情報を入手するための照会窓口は事務局のみとする。</w:t>
      </w:r>
    </w:p>
    <w:p w14:paraId="4823A908" w14:textId="2DD37F2E" w:rsidR="00EC6818" w:rsidRPr="00560040" w:rsidRDefault="00FD45FA" w:rsidP="00C56A56">
      <w:pPr>
        <w:pStyle w:val="a7"/>
        <w:numPr>
          <w:ilvl w:val="0"/>
          <w:numId w:val="14"/>
        </w:numPr>
        <w:spacing w:line="300" w:lineRule="exact"/>
        <w:ind w:leftChars="0"/>
        <w:rPr>
          <w:rFonts w:asciiTheme="minorEastAsia" w:hAnsiTheme="minorEastAsia"/>
          <w:sz w:val="22"/>
        </w:rPr>
      </w:pPr>
      <w:r w:rsidRPr="00560040">
        <w:rPr>
          <w:rFonts w:asciiTheme="minorEastAsia" w:hAnsiTheme="minorEastAsia" w:hint="eastAsia"/>
          <w:sz w:val="22"/>
        </w:rPr>
        <w:t>参加申込</w:t>
      </w:r>
      <w:r w:rsidR="00D561AA" w:rsidRPr="00560040">
        <w:rPr>
          <w:rFonts w:asciiTheme="minorEastAsia" w:hAnsiTheme="minorEastAsia" w:hint="eastAsia"/>
          <w:sz w:val="22"/>
        </w:rPr>
        <w:t>書提出以降に辞退する場合は、辞退届（様式</w:t>
      </w:r>
      <w:r w:rsidRPr="00560040">
        <w:rPr>
          <w:rFonts w:asciiTheme="minorEastAsia" w:hAnsiTheme="minorEastAsia" w:hint="eastAsia"/>
          <w:sz w:val="22"/>
        </w:rPr>
        <w:t>8</w:t>
      </w:r>
      <w:r w:rsidR="00D561AA" w:rsidRPr="00560040">
        <w:rPr>
          <w:rFonts w:asciiTheme="minorEastAsia" w:hAnsiTheme="minorEastAsia" w:hint="eastAsia"/>
          <w:sz w:val="22"/>
        </w:rPr>
        <w:t>）を提出すること。</w:t>
      </w:r>
    </w:p>
    <w:p w14:paraId="1B187A5D" w14:textId="4E9AD338" w:rsidR="00EC6818" w:rsidRPr="00560040" w:rsidRDefault="00D561AA" w:rsidP="00C56A56">
      <w:pPr>
        <w:pStyle w:val="a7"/>
        <w:numPr>
          <w:ilvl w:val="0"/>
          <w:numId w:val="14"/>
        </w:numPr>
        <w:spacing w:line="300" w:lineRule="exact"/>
        <w:ind w:leftChars="0"/>
        <w:rPr>
          <w:rFonts w:asciiTheme="minorEastAsia" w:hAnsiTheme="minorEastAsia"/>
          <w:sz w:val="22"/>
        </w:rPr>
      </w:pPr>
      <w:r w:rsidRPr="00560040">
        <w:rPr>
          <w:rFonts w:asciiTheme="minorEastAsia" w:hAnsiTheme="minorEastAsia" w:hint="eastAsia"/>
          <w:sz w:val="22"/>
        </w:rPr>
        <w:t>参加希望者が個別に現地調査等を行う場合は、プライバシーに十分配慮し、</w:t>
      </w:r>
      <w:r w:rsidR="00AD10E2" w:rsidRPr="00560040">
        <w:rPr>
          <w:rFonts w:asciiTheme="minorEastAsia" w:hAnsiTheme="minorEastAsia" w:hint="eastAsia"/>
          <w:sz w:val="22"/>
        </w:rPr>
        <w:t>施設及び利用者</w:t>
      </w:r>
      <w:r w:rsidRPr="00560040">
        <w:rPr>
          <w:rFonts w:asciiTheme="minorEastAsia" w:hAnsiTheme="minorEastAsia" w:hint="eastAsia"/>
          <w:sz w:val="22"/>
        </w:rPr>
        <w:t>等に迷惑がかからないようにすること。当該現地調査等に起因するトラブルが発生した場合、その内容により失格とすることがある。</w:t>
      </w:r>
    </w:p>
    <w:p w14:paraId="151B0F30" w14:textId="77777777" w:rsidR="00EC6818" w:rsidRPr="00560040" w:rsidRDefault="00D561AA" w:rsidP="00C56A56">
      <w:pPr>
        <w:pStyle w:val="a7"/>
        <w:numPr>
          <w:ilvl w:val="0"/>
          <w:numId w:val="14"/>
        </w:numPr>
        <w:spacing w:line="300" w:lineRule="exact"/>
        <w:ind w:leftChars="0"/>
        <w:rPr>
          <w:rFonts w:asciiTheme="minorEastAsia" w:hAnsiTheme="minorEastAsia"/>
          <w:sz w:val="22"/>
        </w:rPr>
      </w:pPr>
      <w:r w:rsidRPr="00560040">
        <w:rPr>
          <w:rFonts w:asciiTheme="minorEastAsia" w:hAnsiTheme="minorEastAsia" w:hint="eastAsia"/>
          <w:sz w:val="22"/>
        </w:rPr>
        <w:t>提出書類等の作成に用いる言語、通貨及び単位は、日本語、日本国通貨並びに日本国の標準時及び計量法（平成</w:t>
      </w:r>
      <w:r w:rsidR="00977E27" w:rsidRPr="00560040">
        <w:rPr>
          <w:rFonts w:asciiTheme="minorEastAsia" w:hAnsiTheme="minorEastAsia" w:hint="eastAsia"/>
          <w:sz w:val="22"/>
        </w:rPr>
        <w:t>４</w:t>
      </w:r>
      <w:r w:rsidRPr="00560040">
        <w:rPr>
          <w:rFonts w:asciiTheme="minorEastAsia" w:hAnsiTheme="minorEastAsia" w:hint="eastAsia"/>
          <w:sz w:val="22"/>
        </w:rPr>
        <w:t>年法</w:t>
      </w:r>
      <w:r w:rsidR="0098030D" w:rsidRPr="00560040">
        <w:rPr>
          <w:rFonts w:asciiTheme="minorEastAsia" w:hAnsiTheme="minorEastAsia" w:hint="eastAsia"/>
          <w:sz w:val="22"/>
        </w:rPr>
        <w:t>律</w:t>
      </w:r>
      <w:r w:rsidRPr="00560040">
        <w:rPr>
          <w:rFonts w:asciiTheme="minorEastAsia" w:hAnsiTheme="minorEastAsia" w:hint="eastAsia"/>
          <w:sz w:val="22"/>
        </w:rPr>
        <w:t>第51号）に定める単位に限る。</w:t>
      </w:r>
    </w:p>
    <w:p w14:paraId="4A227044" w14:textId="77777777" w:rsidR="00EC6818" w:rsidRPr="00560040" w:rsidRDefault="00D561AA" w:rsidP="00C56A56">
      <w:pPr>
        <w:pStyle w:val="a7"/>
        <w:numPr>
          <w:ilvl w:val="0"/>
          <w:numId w:val="14"/>
        </w:numPr>
        <w:spacing w:line="300" w:lineRule="exact"/>
        <w:ind w:leftChars="0"/>
        <w:rPr>
          <w:rFonts w:asciiTheme="minorEastAsia" w:hAnsiTheme="minorEastAsia"/>
          <w:sz w:val="22"/>
        </w:rPr>
      </w:pPr>
      <w:r w:rsidRPr="00560040">
        <w:rPr>
          <w:rFonts w:asciiTheme="minorEastAsia" w:hAnsiTheme="minorEastAsia" w:hint="eastAsia"/>
          <w:sz w:val="22"/>
        </w:rPr>
        <w:t>提出期限日以降の資料の差し替え及び再提出は認めない。また、提出した書類に記載した配置予定の技術者は原則として変更できないものとし、病休、死亡、退職等のやむを得ない理由により変更を余儀なくされた場合、同等以上の技術者を配置し、本市の了解を得ること。</w:t>
      </w:r>
    </w:p>
    <w:p w14:paraId="2639B3A7" w14:textId="77777777" w:rsidR="00EC6818" w:rsidRPr="00560040" w:rsidRDefault="00CA6EF4" w:rsidP="00C56A56">
      <w:pPr>
        <w:pStyle w:val="a7"/>
        <w:numPr>
          <w:ilvl w:val="0"/>
          <w:numId w:val="14"/>
        </w:numPr>
        <w:spacing w:line="300" w:lineRule="exact"/>
        <w:ind w:leftChars="0"/>
        <w:rPr>
          <w:rFonts w:asciiTheme="minorEastAsia" w:hAnsiTheme="minorEastAsia"/>
          <w:sz w:val="22"/>
        </w:rPr>
      </w:pPr>
      <w:r w:rsidRPr="00560040">
        <w:rPr>
          <w:rFonts w:asciiTheme="minorEastAsia" w:hAnsiTheme="minorEastAsia" w:hint="eastAsia"/>
          <w:sz w:val="22"/>
        </w:rPr>
        <w:t>提出書類において、他の文献を引用した場合は出典</w:t>
      </w:r>
      <w:r w:rsidR="00CD3A87" w:rsidRPr="00560040">
        <w:rPr>
          <w:rFonts w:asciiTheme="minorEastAsia" w:hAnsiTheme="minorEastAsia" w:hint="eastAsia"/>
          <w:sz w:val="22"/>
        </w:rPr>
        <w:t>を明示すること。</w:t>
      </w:r>
    </w:p>
    <w:p w14:paraId="56A819E1" w14:textId="77777777" w:rsidR="00BA72F0" w:rsidRPr="00560040" w:rsidRDefault="00CD3A87" w:rsidP="00BA72F0">
      <w:pPr>
        <w:pStyle w:val="a7"/>
        <w:numPr>
          <w:ilvl w:val="0"/>
          <w:numId w:val="14"/>
        </w:numPr>
        <w:spacing w:line="300" w:lineRule="exact"/>
        <w:ind w:leftChars="0"/>
        <w:rPr>
          <w:rFonts w:asciiTheme="minorEastAsia" w:hAnsiTheme="minorEastAsia"/>
          <w:sz w:val="22"/>
        </w:rPr>
      </w:pPr>
      <w:r w:rsidRPr="00560040">
        <w:rPr>
          <w:rFonts w:asciiTheme="minorEastAsia" w:hAnsiTheme="minorEastAsia" w:hint="eastAsia"/>
          <w:sz w:val="22"/>
        </w:rPr>
        <w:t>提出書類は、評価に必要な範囲において無償で複製することができるものとし、事業者を選定する以外の目的には、参加者に断りなく使用しない</w:t>
      </w:r>
      <w:r w:rsidR="00EC6818" w:rsidRPr="00560040">
        <w:rPr>
          <w:rFonts w:asciiTheme="minorEastAsia" w:hAnsiTheme="minorEastAsia" w:hint="eastAsia"/>
          <w:sz w:val="22"/>
        </w:rPr>
        <w:t>ものとする。</w:t>
      </w:r>
    </w:p>
    <w:p w14:paraId="01EE7904" w14:textId="77777777" w:rsidR="00BA72F0" w:rsidRPr="00560040" w:rsidRDefault="00CD3A87" w:rsidP="00BA72F0">
      <w:pPr>
        <w:pStyle w:val="a7"/>
        <w:numPr>
          <w:ilvl w:val="0"/>
          <w:numId w:val="14"/>
        </w:numPr>
        <w:spacing w:line="300" w:lineRule="exact"/>
        <w:ind w:leftChars="0"/>
        <w:rPr>
          <w:rFonts w:asciiTheme="minorEastAsia" w:hAnsiTheme="minorEastAsia"/>
          <w:sz w:val="22"/>
        </w:rPr>
      </w:pPr>
      <w:r w:rsidRPr="00560040">
        <w:rPr>
          <w:rFonts w:asciiTheme="minorEastAsia" w:hAnsiTheme="minorEastAsia" w:hint="eastAsia"/>
          <w:sz w:val="22"/>
        </w:rPr>
        <w:t>提出された提案書等は、その著作権は参加者に帰属するが、プロポーザル評価</w:t>
      </w:r>
      <w:r w:rsidR="00EC6818" w:rsidRPr="00560040">
        <w:rPr>
          <w:rFonts w:asciiTheme="minorEastAsia" w:hAnsiTheme="minorEastAsia" w:hint="eastAsia"/>
          <w:sz w:val="22"/>
        </w:rPr>
        <w:t xml:space="preserve">　　</w:t>
      </w:r>
      <w:r w:rsidRPr="00560040">
        <w:rPr>
          <w:rFonts w:asciiTheme="minorEastAsia" w:hAnsiTheme="minorEastAsia" w:hint="eastAsia"/>
          <w:sz w:val="22"/>
        </w:rPr>
        <w:t>後、公平性、透明性及び客観性を期するため公表することがある。</w:t>
      </w:r>
    </w:p>
    <w:p w14:paraId="1B83308D" w14:textId="77777777" w:rsidR="00BA72F0" w:rsidRPr="00560040" w:rsidRDefault="00CD3A87" w:rsidP="00BA72F0">
      <w:pPr>
        <w:pStyle w:val="a7"/>
        <w:numPr>
          <w:ilvl w:val="0"/>
          <w:numId w:val="14"/>
        </w:numPr>
        <w:spacing w:line="300" w:lineRule="exact"/>
        <w:ind w:leftChars="0"/>
        <w:rPr>
          <w:rFonts w:asciiTheme="minorEastAsia" w:hAnsiTheme="minorEastAsia"/>
          <w:sz w:val="22"/>
        </w:rPr>
      </w:pPr>
      <w:r w:rsidRPr="00560040">
        <w:rPr>
          <w:rFonts w:asciiTheme="minorEastAsia" w:hAnsiTheme="minorEastAsia" w:hint="eastAsia"/>
          <w:sz w:val="22"/>
        </w:rPr>
        <w:t>提出された書類は返却しない。</w:t>
      </w:r>
    </w:p>
    <w:p w14:paraId="1FE73CD4" w14:textId="77777777" w:rsidR="00BA72F0" w:rsidRPr="00560040" w:rsidRDefault="00CD3A87" w:rsidP="00BA72F0">
      <w:pPr>
        <w:pStyle w:val="a7"/>
        <w:numPr>
          <w:ilvl w:val="0"/>
          <w:numId w:val="14"/>
        </w:numPr>
        <w:spacing w:line="300" w:lineRule="exact"/>
        <w:ind w:leftChars="0"/>
        <w:rPr>
          <w:rFonts w:asciiTheme="minorEastAsia" w:hAnsiTheme="minorEastAsia"/>
          <w:sz w:val="22"/>
        </w:rPr>
      </w:pPr>
      <w:r w:rsidRPr="00560040">
        <w:rPr>
          <w:rFonts w:asciiTheme="minorEastAsia" w:hAnsiTheme="minorEastAsia" w:hint="eastAsia"/>
          <w:sz w:val="22"/>
        </w:rPr>
        <w:t>参加者</w:t>
      </w:r>
      <w:r w:rsidR="0098030D" w:rsidRPr="00560040">
        <w:rPr>
          <w:rFonts w:asciiTheme="minorEastAsia" w:hAnsiTheme="minorEastAsia" w:hint="eastAsia"/>
          <w:sz w:val="22"/>
        </w:rPr>
        <w:t>は、プロポーザルに提出した書類等を雑誌、広報紙その他一般の閲覧に</w:t>
      </w:r>
      <w:r w:rsidRPr="00560040">
        <w:rPr>
          <w:rFonts w:asciiTheme="minorEastAsia" w:hAnsiTheme="minorEastAsia" w:hint="eastAsia"/>
          <w:sz w:val="22"/>
        </w:rPr>
        <w:t>供する場合は、事務局の承諾を得ること。</w:t>
      </w:r>
    </w:p>
    <w:p w14:paraId="510FC91F" w14:textId="77777777" w:rsidR="00BA72F0" w:rsidRPr="00560040" w:rsidRDefault="00284CD2" w:rsidP="00BA72F0">
      <w:pPr>
        <w:pStyle w:val="a7"/>
        <w:numPr>
          <w:ilvl w:val="0"/>
          <w:numId w:val="14"/>
        </w:numPr>
        <w:spacing w:line="300" w:lineRule="exact"/>
        <w:ind w:leftChars="0"/>
        <w:rPr>
          <w:rFonts w:asciiTheme="minorEastAsia" w:hAnsiTheme="minorEastAsia"/>
          <w:sz w:val="22"/>
        </w:rPr>
      </w:pPr>
      <w:r w:rsidRPr="00560040">
        <w:rPr>
          <w:rFonts w:asciiTheme="minorEastAsia" w:hAnsiTheme="minorEastAsia" w:hint="eastAsia"/>
          <w:sz w:val="22"/>
        </w:rPr>
        <w:t>提案内容に含まれる特許権、意匠権、商標権その他法令に基づき</w:t>
      </w:r>
      <w:r w:rsidR="00505400" w:rsidRPr="00560040">
        <w:rPr>
          <w:rFonts w:asciiTheme="minorEastAsia" w:hAnsiTheme="minorEastAsia" w:hint="eastAsia"/>
          <w:sz w:val="22"/>
        </w:rPr>
        <w:t>保護されている権利等を使用した結果生じる責任は参加者が負う。</w:t>
      </w:r>
    </w:p>
    <w:p w14:paraId="41C9219C" w14:textId="5CAC1789" w:rsidR="000D1917" w:rsidRPr="00560040" w:rsidRDefault="000D1917" w:rsidP="00BA72F0">
      <w:pPr>
        <w:pStyle w:val="a7"/>
        <w:numPr>
          <w:ilvl w:val="0"/>
          <w:numId w:val="14"/>
        </w:numPr>
        <w:spacing w:line="300" w:lineRule="exact"/>
        <w:ind w:leftChars="0"/>
        <w:rPr>
          <w:rFonts w:asciiTheme="minorEastAsia" w:hAnsiTheme="minorEastAsia"/>
          <w:sz w:val="22"/>
        </w:rPr>
      </w:pPr>
      <w:r w:rsidRPr="00560040">
        <w:rPr>
          <w:rFonts w:asciiTheme="minorEastAsia" w:hAnsiTheme="minorEastAsia" w:hint="eastAsia"/>
          <w:sz w:val="22"/>
        </w:rPr>
        <w:t>本要領に規定されていない事項が発生した場合は、市と評価委員会が協議して決定する。</w:t>
      </w:r>
    </w:p>
    <w:p w14:paraId="1BAEC872" w14:textId="3BCAD17C" w:rsidR="000D1917" w:rsidRPr="00560040" w:rsidRDefault="000D1917" w:rsidP="00C56A56">
      <w:pPr>
        <w:spacing w:line="300" w:lineRule="exact"/>
        <w:rPr>
          <w:rFonts w:asciiTheme="minorEastAsia" w:hAnsiTheme="minorEastAsia"/>
          <w:sz w:val="22"/>
        </w:rPr>
      </w:pPr>
    </w:p>
    <w:p w14:paraId="62092921" w14:textId="12F9F974" w:rsidR="00CE33D7" w:rsidRPr="00560040" w:rsidRDefault="00CE33D7" w:rsidP="00CE33D7">
      <w:pPr>
        <w:spacing w:line="300" w:lineRule="exact"/>
        <w:rPr>
          <w:rFonts w:asciiTheme="minorEastAsia" w:hAnsiTheme="minorEastAsia"/>
          <w:sz w:val="22"/>
        </w:rPr>
      </w:pPr>
      <w:r w:rsidRPr="00560040">
        <w:rPr>
          <w:rFonts w:asciiTheme="minorEastAsia" w:hAnsiTheme="minorEastAsia" w:hint="eastAsia"/>
          <w:sz w:val="22"/>
        </w:rPr>
        <w:t>1</w:t>
      </w:r>
      <w:r w:rsidR="000F2E75" w:rsidRPr="00560040">
        <w:rPr>
          <w:rFonts w:asciiTheme="minorEastAsia" w:hAnsiTheme="minorEastAsia" w:hint="eastAsia"/>
          <w:sz w:val="22"/>
        </w:rPr>
        <w:t>4</w:t>
      </w:r>
      <w:r w:rsidRPr="00560040">
        <w:rPr>
          <w:rFonts w:asciiTheme="minorEastAsia" w:hAnsiTheme="minorEastAsia" w:hint="eastAsia"/>
          <w:sz w:val="22"/>
        </w:rPr>
        <w:t xml:space="preserve">　各様式一覧</w:t>
      </w:r>
    </w:p>
    <w:tbl>
      <w:tblPr>
        <w:tblStyle w:val="a9"/>
        <w:tblW w:w="0" w:type="auto"/>
        <w:tblInd w:w="675" w:type="dxa"/>
        <w:tblLook w:val="04A0" w:firstRow="1" w:lastRow="0" w:firstColumn="1" w:lastColumn="0" w:noHBand="0" w:noVBand="1"/>
      </w:tblPr>
      <w:tblGrid>
        <w:gridCol w:w="1134"/>
        <w:gridCol w:w="6960"/>
      </w:tblGrid>
      <w:tr w:rsidR="00CE33D7" w:rsidRPr="00560040" w14:paraId="68CBAD9C" w14:textId="77777777" w:rsidTr="00170B43">
        <w:trPr>
          <w:trHeight w:val="333"/>
        </w:trPr>
        <w:tc>
          <w:tcPr>
            <w:tcW w:w="8094" w:type="dxa"/>
            <w:gridSpan w:val="2"/>
            <w:vAlign w:val="center"/>
          </w:tcPr>
          <w:p w14:paraId="34096DF2" w14:textId="77777777" w:rsidR="00CE33D7" w:rsidRPr="00560040" w:rsidRDefault="00CE33D7" w:rsidP="00170B43">
            <w:pPr>
              <w:spacing w:line="300" w:lineRule="exact"/>
              <w:jc w:val="center"/>
              <w:rPr>
                <w:rFonts w:asciiTheme="minorEastAsia" w:hAnsiTheme="minorEastAsia"/>
                <w:sz w:val="22"/>
              </w:rPr>
            </w:pPr>
            <w:r w:rsidRPr="00560040">
              <w:rPr>
                <w:rFonts w:asciiTheme="minorEastAsia" w:hAnsiTheme="minorEastAsia" w:hint="eastAsia"/>
                <w:sz w:val="22"/>
              </w:rPr>
              <w:t>様　式</w:t>
            </w:r>
          </w:p>
        </w:tc>
      </w:tr>
      <w:tr w:rsidR="00CE33D7" w:rsidRPr="00560040" w14:paraId="23A35CA2" w14:textId="77777777" w:rsidTr="00170B43">
        <w:tc>
          <w:tcPr>
            <w:tcW w:w="1134" w:type="dxa"/>
            <w:vAlign w:val="center"/>
          </w:tcPr>
          <w:p w14:paraId="68D02B90" w14:textId="77777777" w:rsidR="00CE33D7" w:rsidRPr="00560040" w:rsidRDefault="00CE33D7" w:rsidP="00170B43">
            <w:pPr>
              <w:spacing w:line="300" w:lineRule="exact"/>
              <w:jc w:val="center"/>
              <w:rPr>
                <w:rFonts w:asciiTheme="minorEastAsia" w:hAnsiTheme="minorEastAsia"/>
                <w:sz w:val="22"/>
              </w:rPr>
            </w:pPr>
            <w:r w:rsidRPr="00560040">
              <w:rPr>
                <w:rFonts w:asciiTheme="minorEastAsia" w:hAnsiTheme="minorEastAsia" w:hint="eastAsia"/>
                <w:sz w:val="22"/>
              </w:rPr>
              <w:t>１</w:t>
            </w:r>
          </w:p>
        </w:tc>
        <w:tc>
          <w:tcPr>
            <w:tcW w:w="6960" w:type="dxa"/>
            <w:vAlign w:val="center"/>
          </w:tcPr>
          <w:p w14:paraId="152410C0" w14:textId="185D552D" w:rsidR="00CE33D7" w:rsidRPr="00560040" w:rsidRDefault="00FD45FA" w:rsidP="00170B43">
            <w:pPr>
              <w:spacing w:line="300" w:lineRule="exact"/>
              <w:ind w:firstLineChars="73" w:firstLine="161"/>
              <w:jc w:val="left"/>
              <w:rPr>
                <w:rFonts w:asciiTheme="minorEastAsia" w:hAnsiTheme="minorEastAsia"/>
                <w:sz w:val="22"/>
              </w:rPr>
            </w:pPr>
            <w:r w:rsidRPr="00560040">
              <w:rPr>
                <w:rFonts w:asciiTheme="minorEastAsia" w:hAnsiTheme="minorEastAsia" w:hint="eastAsia"/>
                <w:sz w:val="22"/>
              </w:rPr>
              <w:t>参加申込書</w:t>
            </w:r>
          </w:p>
        </w:tc>
      </w:tr>
      <w:tr w:rsidR="00CE33D7" w:rsidRPr="00560040" w14:paraId="02961E41" w14:textId="77777777" w:rsidTr="00170B43">
        <w:tc>
          <w:tcPr>
            <w:tcW w:w="1134" w:type="dxa"/>
            <w:vAlign w:val="center"/>
          </w:tcPr>
          <w:p w14:paraId="4D25863F" w14:textId="77777777" w:rsidR="00CE33D7" w:rsidRPr="00560040" w:rsidRDefault="00CE33D7" w:rsidP="00170B43">
            <w:pPr>
              <w:spacing w:line="300" w:lineRule="exact"/>
              <w:jc w:val="center"/>
              <w:rPr>
                <w:rFonts w:asciiTheme="minorEastAsia" w:hAnsiTheme="minorEastAsia"/>
                <w:sz w:val="22"/>
              </w:rPr>
            </w:pPr>
            <w:r w:rsidRPr="00560040">
              <w:rPr>
                <w:rFonts w:asciiTheme="minorEastAsia" w:hAnsiTheme="minorEastAsia" w:hint="eastAsia"/>
                <w:sz w:val="22"/>
              </w:rPr>
              <w:t>２</w:t>
            </w:r>
          </w:p>
        </w:tc>
        <w:tc>
          <w:tcPr>
            <w:tcW w:w="6960" w:type="dxa"/>
            <w:vAlign w:val="center"/>
          </w:tcPr>
          <w:p w14:paraId="339BFF19" w14:textId="527346ED" w:rsidR="00CE33D7" w:rsidRPr="00560040" w:rsidRDefault="00FD45FA" w:rsidP="00170B43">
            <w:pPr>
              <w:spacing w:line="300" w:lineRule="exact"/>
              <w:ind w:firstLineChars="73" w:firstLine="161"/>
              <w:jc w:val="left"/>
              <w:rPr>
                <w:rFonts w:asciiTheme="minorEastAsia" w:hAnsiTheme="minorEastAsia"/>
                <w:sz w:val="22"/>
              </w:rPr>
            </w:pPr>
            <w:r w:rsidRPr="00560040">
              <w:rPr>
                <w:rFonts w:asciiTheme="minorEastAsia" w:hAnsiTheme="minorEastAsia" w:hint="eastAsia"/>
                <w:sz w:val="22"/>
              </w:rPr>
              <w:t>会社概要書</w:t>
            </w:r>
          </w:p>
        </w:tc>
      </w:tr>
      <w:tr w:rsidR="00CE33D7" w:rsidRPr="00560040" w14:paraId="1B64CDEB" w14:textId="77777777" w:rsidTr="00170B43">
        <w:tc>
          <w:tcPr>
            <w:tcW w:w="1134" w:type="dxa"/>
            <w:vAlign w:val="center"/>
          </w:tcPr>
          <w:p w14:paraId="5413519E" w14:textId="77777777" w:rsidR="00CE33D7" w:rsidRPr="00560040" w:rsidRDefault="00CE33D7" w:rsidP="00170B43">
            <w:pPr>
              <w:spacing w:line="300" w:lineRule="exact"/>
              <w:jc w:val="center"/>
              <w:rPr>
                <w:rFonts w:asciiTheme="minorEastAsia" w:hAnsiTheme="minorEastAsia"/>
                <w:sz w:val="22"/>
              </w:rPr>
            </w:pPr>
            <w:r w:rsidRPr="00560040">
              <w:rPr>
                <w:rFonts w:asciiTheme="minorEastAsia" w:hAnsiTheme="minorEastAsia" w:hint="eastAsia"/>
                <w:sz w:val="22"/>
              </w:rPr>
              <w:t>３</w:t>
            </w:r>
          </w:p>
        </w:tc>
        <w:tc>
          <w:tcPr>
            <w:tcW w:w="6960" w:type="dxa"/>
            <w:vAlign w:val="center"/>
          </w:tcPr>
          <w:p w14:paraId="042F0879" w14:textId="35E2F1F7" w:rsidR="00CE33D7" w:rsidRPr="00560040" w:rsidRDefault="00FD45FA" w:rsidP="00170B43">
            <w:pPr>
              <w:spacing w:line="300" w:lineRule="exact"/>
              <w:ind w:firstLineChars="73" w:firstLine="161"/>
              <w:jc w:val="left"/>
              <w:rPr>
                <w:rFonts w:asciiTheme="minorEastAsia" w:hAnsiTheme="minorEastAsia"/>
                <w:sz w:val="22"/>
              </w:rPr>
            </w:pPr>
            <w:r w:rsidRPr="00560040">
              <w:rPr>
                <w:rFonts w:asciiTheme="minorEastAsia" w:hAnsiTheme="minorEastAsia" w:hint="eastAsia"/>
                <w:sz w:val="22"/>
              </w:rPr>
              <w:t>業務実績書</w:t>
            </w:r>
          </w:p>
        </w:tc>
      </w:tr>
      <w:tr w:rsidR="00CE33D7" w:rsidRPr="00560040" w14:paraId="3F359361" w14:textId="77777777" w:rsidTr="00170B43">
        <w:tc>
          <w:tcPr>
            <w:tcW w:w="1134" w:type="dxa"/>
            <w:vAlign w:val="center"/>
          </w:tcPr>
          <w:p w14:paraId="053C808C" w14:textId="77777777" w:rsidR="00CE33D7" w:rsidRPr="00560040" w:rsidRDefault="00CE33D7" w:rsidP="00170B43">
            <w:pPr>
              <w:spacing w:line="300" w:lineRule="exact"/>
              <w:jc w:val="center"/>
              <w:rPr>
                <w:rFonts w:asciiTheme="minorEastAsia" w:hAnsiTheme="minorEastAsia"/>
                <w:sz w:val="22"/>
              </w:rPr>
            </w:pPr>
            <w:r w:rsidRPr="00560040">
              <w:rPr>
                <w:rFonts w:asciiTheme="minorEastAsia" w:hAnsiTheme="minorEastAsia" w:hint="eastAsia"/>
                <w:sz w:val="22"/>
              </w:rPr>
              <w:t>４</w:t>
            </w:r>
          </w:p>
        </w:tc>
        <w:tc>
          <w:tcPr>
            <w:tcW w:w="6960" w:type="dxa"/>
            <w:vAlign w:val="center"/>
          </w:tcPr>
          <w:p w14:paraId="7D1C3BF8" w14:textId="7201846B" w:rsidR="00CE33D7" w:rsidRPr="00560040" w:rsidRDefault="00FD45FA" w:rsidP="00FD45FA">
            <w:pPr>
              <w:spacing w:line="300" w:lineRule="exact"/>
              <w:ind w:firstLineChars="73" w:firstLine="161"/>
              <w:jc w:val="left"/>
              <w:rPr>
                <w:rFonts w:asciiTheme="minorEastAsia" w:hAnsiTheme="minorEastAsia"/>
                <w:sz w:val="22"/>
              </w:rPr>
            </w:pPr>
            <w:r w:rsidRPr="00560040">
              <w:rPr>
                <w:rFonts w:asciiTheme="minorEastAsia" w:hAnsiTheme="minorEastAsia" w:hint="eastAsia"/>
                <w:sz w:val="22"/>
              </w:rPr>
              <w:t>業務実施体制調書</w:t>
            </w:r>
          </w:p>
        </w:tc>
      </w:tr>
      <w:tr w:rsidR="00CE33D7" w:rsidRPr="00560040" w14:paraId="5713DA11" w14:textId="77777777" w:rsidTr="00170B43">
        <w:tc>
          <w:tcPr>
            <w:tcW w:w="1134" w:type="dxa"/>
            <w:vAlign w:val="center"/>
          </w:tcPr>
          <w:p w14:paraId="0563B480" w14:textId="77777777" w:rsidR="00CE33D7" w:rsidRPr="00560040" w:rsidRDefault="00CE33D7" w:rsidP="00170B43">
            <w:pPr>
              <w:spacing w:line="300" w:lineRule="exact"/>
              <w:jc w:val="center"/>
              <w:rPr>
                <w:rFonts w:asciiTheme="minorEastAsia" w:hAnsiTheme="minorEastAsia"/>
                <w:sz w:val="22"/>
              </w:rPr>
            </w:pPr>
            <w:r w:rsidRPr="00560040">
              <w:rPr>
                <w:rFonts w:asciiTheme="minorEastAsia" w:hAnsiTheme="minorEastAsia" w:hint="eastAsia"/>
                <w:sz w:val="22"/>
              </w:rPr>
              <w:t>５</w:t>
            </w:r>
          </w:p>
        </w:tc>
        <w:tc>
          <w:tcPr>
            <w:tcW w:w="6960" w:type="dxa"/>
            <w:vAlign w:val="center"/>
          </w:tcPr>
          <w:p w14:paraId="5D10582F" w14:textId="78A021D7" w:rsidR="00CE33D7" w:rsidRPr="00560040" w:rsidRDefault="00FD45FA" w:rsidP="00170B43">
            <w:pPr>
              <w:spacing w:line="300" w:lineRule="exact"/>
              <w:ind w:firstLineChars="73" w:firstLine="161"/>
              <w:jc w:val="left"/>
              <w:rPr>
                <w:rFonts w:asciiTheme="minorEastAsia" w:hAnsiTheme="minorEastAsia"/>
                <w:sz w:val="22"/>
              </w:rPr>
            </w:pPr>
            <w:r w:rsidRPr="00560040">
              <w:rPr>
                <w:rFonts w:asciiTheme="minorEastAsia" w:hAnsiTheme="minorEastAsia" w:hint="eastAsia"/>
                <w:sz w:val="22"/>
              </w:rPr>
              <w:t>提案書</w:t>
            </w:r>
          </w:p>
        </w:tc>
      </w:tr>
      <w:tr w:rsidR="00CE33D7" w:rsidRPr="00560040" w14:paraId="1DB17478" w14:textId="77777777" w:rsidTr="00170B43">
        <w:tc>
          <w:tcPr>
            <w:tcW w:w="1134" w:type="dxa"/>
            <w:vAlign w:val="center"/>
          </w:tcPr>
          <w:p w14:paraId="2FA19398" w14:textId="77777777" w:rsidR="00CE33D7" w:rsidRPr="00560040" w:rsidRDefault="00CE33D7" w:rsidP="00170B43">
            <w:pPr>
              <w:spacing w:line="300" w:lineRule="exact"/>
              <w:jc w:val="center"/>
              <w:rPr>
                <w:rFonts w:asciiTheme="minorEastAsia" w:hAnsiTheme="minorEastAsia"/>
                <w:sz w:val="22"/>
              </w:rPr>
            </w:pPr>
            <w:r w:rsidRPr="00560040">
              <w:rPr>
                <w:rFonts w:asciiTheme="minorEastAsia" w:hAnsiTheme="minorEastAsia" w:hint="eastAsia"/>
                <w:sz w:val="22"/>
              </w:rPr>
              <w:t>６</w:t>
            </w:r>
          </w:p>
        </w:tc>
        <w:tc>
          <w:tcPr>
            <w:tcW w:w="6960" w:type="dxa"/>
            <w:vAlign w:val="center"/>
          </w:tcPr>
          <w:p w14:paraId="64A80AC1" w14:textId="4ADA2FE8" w:rsidR="00CE33D7" w:rsidRPr="00560040" w:rsidRDefault="00FD45FA" w:rsidP="00170B43">
            <w:pPr>
              <w:spacing w:line="300" w:lineRule="exact"/>
              <w:ind w:firstLineChars="73" w:firstLine="161"/>
              <w:jc w:val="left"/>
              <w:rPr>
                <w:rFonts w:asciiTheme="minorEastAsia" w:hAnsiTheme="minorEastAsia"/>
                <w:sz w:val="22"/>
              </w:rPr>
            </w:pPr>
            <w:r w:rsidRPr="00560040">
              <w:rPr>
                <w:rFonts w:asciiTheme="minorEastAsia" w:hAnsiTheme="minorEastAsia" w:hint="eastAsia"/>
                <w:sz w:val="22"/>
              </w:rPr>
              <w:t>提案価格内訳表</w:t>
            </w:r>
          </w:p>
        </w:tc>
      </w:tr>
      <w:tr w:rsidR="00CE33D7" w:rsidRPr="00560040" w14:paraId="48BF353A" w14:textId="77777777" w:rsidTr="00170B43">
        <w:tc>
          <w:tcPr>
            <w:tcW w:w="1134" w:type="dxa"/>
            <w:vAlign w:val="center"/>
          </w:tcPr>
          <w:p w14:paraId="3BCDD7B7" w14:textId="77777777" w:rsidR="00CE33D7" w:rsidRPr="00560040" w:rsidRDefault="00CE33D7" w:rsidP="00170B43">
            <w:pPr>
              <w:spacing w:line="300" w:lineRule="exact"/>
              <w:jc w:val="center"/>
              <w:rPr>
                <w:rFonts w:asciiTheme="minorEastAsia" w:hAnsiTheme="minorEastAsia"/>
                <w:sz w:val="22"/>
              </w:rPr>
            </w:pPr>
            <w:r w:rsidRPr="00560040">
              <w:rPr>
                <w:rFonts w:asciiTheme="minorEastAsia" w:hAnsiTheme="minorEastAsia" w:hint="eastAsia"/>
                <w:sz w:val="22"/>
              </w:rPr>
              <w:t>７</w:t>
            </w:r>
          </w:p>
        </w:tc>
        <w:tc>
          <w:tcPr>
            <w:tcW w:w="6960" w:type="dxa"/>
            <w:vAlign w:val="center"/>
          </w:tcPr>
          <w:p w14:paraId="62D96331" w14:textId="4F74FDB0" w:rsidR="00CE33D7" w:rsidRPr="00560040" w:rsidRDefault="00FD45FA" w:rsidP="00170B43">
            <w:pPr>
              <w:spacing w:line="300" w:lineRule="exact"/>
              <w:ind w:firstLineChars="73" w:firstLine="161"/>
              <w:jc w:val="left"/>
              <w:rPr>
                <w:rFonts w:asciiTheme="minorEastAsia" w:hAnsiTheme="minorEastAsia"/>
                <w:sz w:val="22"/>
              </w:rPr>
            </w:pPr>
            <w:r w:rsidRPr="00560040">
              <w:rPr>
                <w:rFonts w:asciiTheme="minorEastAsia" w:hAnsiTheme="minorEastAsia" w:hint="eastAsia"/>
                <w:sz w:val="22"/>
              </w:rPr>
              <w:t>質問書</w:t>
            </w:r>
          </w:p>
        </w:tc>
      </w:tr>
      <w:tr w:rsidR="00CE33D7" w:rsidRPr="00560040" w14:paraId="72E9C8DE" w14:textId="77777777" w:rsidTr="00170B43">
        <w:tc>
          <w:tcPr>
            <w:tcW w:w="1134" w:type="dxa"/>
            <w:vAlign w:val="center"/>
          </w:tcPr>
          <w:p w14:paraId="6A69D785" w14:textId="77777777" w:rsidR="00CE33D7" w:rsidRPr="00560040" w:rsidRDefault="00CE33D7" w:rsidP="00170B43">
            <w:pPr>
              <w:spacing w:line="300" w:lineRule="exact"/>
              <w:jc w:val="center"/>
              <w:rPr>
                <w:rFonts w:asciiTheme="minorEastAsia" w:hAnsiTheme="minorEastAsia"/>
                <w:sz w:val="22"/>
              </w:rPr>
            </w:pPr>
            <w:r w:rsidRPr="00560040">
              <w:rPr>
                <w:rFonts w:asciiTheme="minorEastAsia" w:hAnsiTheme="minorEastAsia" w:hint="eastAsia"/>
                <w:sz w:val="22"/>
              </w:rPr>
              <w:t>８</w:t>
            </w:r>
          </w:p>
        </w:tc>
        <w:tc>
          <w:tcPr>
            <w:tcW w:w="6960" w:type="dxa"/>
            <w:vAlign w:val="center"/>
          </w:tcPr>
          <w:p w14:paraId="797E0745" w14:textId="60906EA4" w:rsidR="00CE33D7" w:rsidRPr="00560040" w:rsidRDefault="00FD45FA" w:rsidP="00170B43">
            <w:pPr>
              <w:spacing w:line="300" w:lineRule="exact"/>
              <w:ind w:firstLineChars="73" w:firstLine="161"/>
              <w:jc w:val="left"/>
              <w:rPr>
                <w:rFonts w:asciiTheme="minorEastAsia" w:hAnsiTheme="minorEastAsia"/>
                <w:sz w:val="22"/>
              </w:rPr>
            </w:pPr>
            <w:r w:rsidRPr="00560040">
              <w:rPr>
                <w:rFonts w:asciiTheme="minorEastAsia" w:hAnsiTheme="minorEastAsia" w:hint="eastAsia"/>
                <w:sz w:val="22"/>
              </w:rPr>
              <w:t>辞退届</w:t>
            </w:r>
          </w:p>
        </w:tc>
      </w:tr>
    </w:tbl>
    <w:p w14:paraId="42B69C1D" w14:textId="728FEA49" w:rsidR="00CE33D7" w:rsidRPr="00560040" w:rsidRDefault="00CE33D7" w:rsidP="00CE33D7">
      <w:pPr>
        <w:spacing w:line="300" w:lineRule="exact"/>
        <w:rPr>
          <w:rFonts w:asciiTheme="minorEastAsia" w:hAnsiTheme="minorEastAsia"/>
          <w:sz w:val="22"/>
        </w:rPr>
      </w:pPr>
    </w:p>
    <w:p w14:paraId="2558F957" w14:textId="77777777" w:rsidR="004C03E0" w:rsidRPr="00560040" w:rsidRDefault="004C03E0" w:rsidP="00CE33D7">
      <w:pPr>
        <w:rPr>
          <w:rFonts w:asciiTheme="minorEastAsia" w:hAnsiTheme="minorEastAsia"/>
          <w:sz w:val="20"/>
          <w:szCs w:val="20"/>
        </w:rPr>
      </w:pPr>
    </w:p>
    <w:sectPr w:rsidR="004C03E0" w:rsidRPr="00560040" w:rsidSect="00CE33D7">
      <w:footerReference w:type="default" r:id="rId9"/>
      <w:pgSz w:w="11906" w:h="16838" w:code="9"/>
      <w:pgMar w:top="1474" w:right="1134" w:bottom="992" w:left="1418" w:header="851" w:footer="680" w:gutter="0"/>
      <w:pgNumType w:start="0"/>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5808E9" w14:textId="77777777" w:rsidR="005740D5" w:rsidRDefault="005740D5" w:rsidP="00B44B34">
      <w:r>
        <w:separator/>
      </w:r>
    </w:p>
  </w:endnote>
  <w:endnote w:type="continuationSeparator" w:id="0">
    <w:p w14:paraId="0F8F9A21" w14:textId="77777777" w:rsidR="005740D5" w:rsidRDefault="005740D5" w:rsidP="00B44B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8360557"/>
      <w:docPartObj>
        <w:docPartGallery w:val="Page Numbers (Bottom of Page)"/>
        <w:docPartUnique/>
      </w:docPartObj>
    </w:sdtPr>
    <w:sdtEndPr/>
    <w:sdtContent>
      <w:p w14:paraId="33F2C553" w14:textId="746F3013" w:rsidR="005740D5" w:rsidRDefault="005740D5">
        <w:pPr>
          <w:pStyle w:val="a5"/>
          <w:jc w:val="center"/>
        </w:pPr>
        <w:r>
          <w:fldChar w:fldCharType="begin"/>
        </w:r>
        <w:r>
          <w:instrText>PAGE   \* MERGEFORMAT</w:instrText>
        </w:r>
        <w:r>
          <w:fldChar w:fldCharType="separate"/>
        </w:r>
        <w:r w:rsidR="00933E37" w:rsidRPr="00933E37">
          <w:rPr>
            <w:noProof/>
            <w:lang w:val="ja-JP"/>
          </w:rPr>
          <w:t>5</w:t>
        </w:r>
        <w:r>
          <w:fldChar w:fldCharType="end"/>
        </w:r>
      </w:p>
    </w:sdtContent>
  </w:sdt>
  <w:p w14:paraId="0388BE26" w14:textId="77777777" w:rsidR="005740D5" w:rsidRDefault="005740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45C0F9" w14:textId="77777777" w:rsidR="005740D5" w:rsidRDefault="005740D5" w:rsidP="00B44B34">
      <w:r>
        <w:separator/>
      </w:r>
    </w:p>
  </w:footnote>
  <w:footnote w:type="continuationSeparator" w:id="0">
    <w:p w14:paraId="704B8E3E" w14:textId="77777777" w:rsidR="005740D5" w:rsidRDefault="005740D5" w:rsidP="00B44B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6830"/>
    <w:multiLevelType w:val="hybridMultilevel"/>
    <w:tmpl w:val="29D0884C"/>
    <w:lvl w:ilvl="0" w:tplc="C43CD410">
      <w:start w:val="1"/>
      <w:numFmt w:val="decimal"/>
      <w:lvlText w:val="（%1）"/>
      <w:lvlJc w:val="left"/>
      <w:pPr>
        <w:ind w:left="680" w:hanging="68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E23DEB"/>
    <w:multiLevelType w:val="hybridMultilevel"/>
    <w:tmpl w:val="62EEC4AC"/>
    <w:lvl w:ilvl="0" w:tplc="224AD674">
      <w:start w:val="1"/>
      <w:numFmt w:val="decimal"/>
      <w:lvlText w:val="（%1）"/>
      <w:lvlJc w:val="left"/>
      <w:pPr>
        <w:ind w:left="851" w:hanging="567"/>
      </w:pPr>
      <w:rPr>
        <w:rFonts w:hint="default"/>
      </w:rPr>
    </w:lvl>
    <w:lvl w:ilvl="1" w:tplc="DE96E406">
      <w:start w:val="1"/>
      <w:numFmt w:val="decimalEnclosedCircle"/>
      <w:lvlText w:val="%2"/>
      <w:lvlJc w:val="left"/>
      <w:pPr>
        <w:ind w:left="1134" w:hanging="283"/>
      </w:pPr>
      <w:rPr>
        <w:rFonts w:hint="default"/>
      </w:rPr>
    </w:lvl>
    <w:lvl w:ilvl="2" w:tplc="433475AA">
      <w:start w:val="3"/>
      <w:numFmt w:val="bullet"/>
      <w:lvlText w:val="※"/>
      <w:lvlJc w:val="left"/>
      <w:pPr>
        <w:ind w:left="1440" w:hanging="360"/>
      </w:pPr>
      <w:rPr>
        <w:rFonts w:ascii="ＭＳ 明朝" w:eastAsia="ＭＳ 明朝" w:hAnsi="ＭＳ 明朝" w:cstheme="minorBidi" w:hint="eastAsia"/>
      </w:rPr>
    </w:lvl>
    <w:lvl w:ilvl="3" w:tplc="7448532A">
      <w:start w:val="1"/>
      <w:numFmt w:val="irohaFullWidth"/>
      <w:lvlText w:val="%4）"/>
      <w:lvlJc w:val="left"/>
      <w:pPr>
        <w:ind w:left="1980" w:hanging="480"/>
      </w:pPr>
      <w:rPr>
        <w:rFonts w:hint="default"/>
      </w:r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075E5F19"/>
    <w:multiLevelType w:val="hybridMultilevel"/>
    <w:tmpl w:val="94F02304"/>
    <w:lvl w:ilvl="0" w:tplc="624A050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0EAE6124"/>
    <w:multiLevelType w:val="hybridMultilevel"/>
    <w:tmpl w:val="7B12EB5C"/>
    <w:lvl w:ilvl="0" w:tplc="1AFEEBD2">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133A4B93"/>
    <w:multiLevelType w:val="hybridMultilevel"/>
    <w:tmpl w:val="D3D8909E"/>
    <w:lvl w:ilvl="0" w:tplc="2E561CB0">
      <w:start w:val="1"/>
      <w:numFmt w:val="decimal"/>
      <w:lvlText w:val="（%1）"/>
      <w:lvlJc w:val="left"/>
      <w:pPr>
        <w:ind w:left="1006" w:hanging="720"/>
      </w:pPr>
      <w:rPr>
        <w:rFonts w:hint="default"/>
      </w:r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5" w15:restartNumberingAfterBreak="0">
    <w:nsid w:val="19312D71"/>
    <w:multiLevelType w:val="hybridMultilevel"/>
    <w:tmpl w:val="270EAD12"/>
    <w:lvl w:ilvl="0" w:tplc="38103A36">
      <w:start w:val="1"/>
      <w:numFmt w:val="decimal"/>
      <w:lvlText w:val="（%1）"/>
      <w:lvlJc w:val="left"/>
      <w:pPr>
        <w:ind w:left="680" w:hanging="680"/>
      </w:pPr>
      <w:rPr>
        <w:rFonts w:asciiTheme="minorEastAsia" w:eastAsiaTheme="minorEastAsia" w:hAnsiTheme="minorEastAsia" w:hint="default"/>
      </w:rPr>
    </w:lvl>
    <w:lvl w:ilvl="1" w:tplc="2C3C6992">
      <w:start w:val="1"/>
      <w:numFmt w:val="decimalEnclosedCircle"/>
      <w:lvlText w:val="%2"/>
      <w:lvlJc w:val="left"/>
      <w:pPr>
        <w:ind w:left="1020" w:hanging="360"/>
      </w:pPr>
      <w:rPr>
        <w:rFonts w:hint="default"/>
      </w:rPr>
    </w:lvl>
    <w:lvl w:ilvl="2" w:tplc="0409001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223A3E2A"/>
    <w:multiLevelType w:val="hybridMultilevel"/>
    <w:tmpl w:val="AD6A6E7E"/>
    <w:lvl w:ilvl="0" w:tplc="ADE0084C">
      <w:start w:val="1"/>
      <w:numFmt w:val="decimal"/>
      <w:lvlText w:val="（%1）"/>
      <w:lvlJc w:val="left"/>
      <w:pPr>
        <w:ind w:left="680" w:hanging="6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2B22725F"/>
    <w:multiLevelType w:val="hybridMultilevel"/>
    <w:tmpl w:val="20CC817E"/>
    <w:lvl w:ilvl="0" w:tplc="2954E090">
      <w:start w:val="1"/>
      <w:numFmt w:val="decimal"/>
      <w:lvlText w:val="（%1）"/>
      <w:lvlJc w:val="left"/>
      <w:pPr>
        <w:ind w:left="680" w:hanging="680"/>
      </w:pPr>
      <w:rPr>
        <w:rFonts w:asciiTheme="minorEastAsia" w:eastAsiaTheme="minorEastAsia" w:hAnsiTheme="minorEastAsia" w:hint="default"/>
      </w:rPr>
    </w:lvl>
    <w:lvl w:ilvl="1" w:tplc="DA5E0312">
      <w:start w:val="1"/>
      <w:numFmt w:val="decimalEnclosedCircle"/>
      <w:lvlText w:val="%2"/>
      <w:lvlJc w:val="left"/>
      <w:pPr>
        <w:ind w:left="1020" w:hanging="360"/>
      </w:pPr>
      <w:rPr>
        <w:rFonts w:asciiTheme="minorHAnsi" w:eastAsiaTheme="minorEastAsia" w:hAnsiTheme="minorHAnsi" w:cstheme="minorBidi"/>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3B5A36AD"/>
    <w:multiLevelType w:val="hybridMultilevel"/>
    <w:tmpl w:val="1B32A2AE"/>
    <w:lvl w:ilvl="0" w:tplc="604A845A">
      <w:start w:val="1"/>
      <w:numFmt w:val="decimal"/>
      <w:lvlText w:val="（%1）"/>
      <w:lvlJc w:val="left"/>
      <w:pPr>
        <w:ind w:left="680" w:hanging="680"/>
      </w:pPr>
      <w:rPr>
        <w:rFonts w:asciiTheme="minorEastAsia" w:eastAsiaTheme="minorEastAsia" w:hAnsiTheme="minorEastAsia" w:hint="default"/>
      </w:rPr>
    </w:lvl>
    <w:lvl w:ilvl="1" w:tplc="2C3C699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C7A44CB"/>
    <w:multiLevelType w:val="hybridMultilevel"/>
    <w:tmpl w:val="61C2CA80"/>
    <w:lvl w:ilvl="0" w:tplc="2C16C8D2">
      <w:start w:val="1"/>
      <w:numFmt w:val="decimal"/>
      <w:lvlText w:val="（%1）"/>
      <w:lvlJc w:val="left"/>
      <w:pPr>
        <w:ind w:left="680" w:hanging="680"/>
      </w:pPr>
      <w:rPr>
        <w:rFonts w:asciiTheme="minorEastAsia" w:eastAsiaTheme="minorEastAsia" w:hAnsiTheme="minorEastAsia"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3FE74E05"/>
    <w:multiLevelType w:val="hybridMultilevel"/>
    <w:tmpl w:val="A32678F2"/>
    <w:lvl w:ilvl="0" w:tplc="395874D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41187723"/>
    <w:multiLevelType w:val="hybridMultilevel"/>
    <w:tmpl w:val="367EF5F6"/>
    <w:lvl w:ilvl="0" w:tplc="C1F4466E">
      <w:start w:val="1"/>
      <w:numFmt w:val="decimal"/>
      <w:lvlText w:val="(%1)"/>
      <w:lvlJc w:val="left"/>
      <w:pPr>
        <w:ind w:left="510" w:hanging="510"/>
      </w:pPr>
      <w:rPr>
        <w:rFonts w:asciiTheme="minorEastAsia" w:eastAsia="ＭＳ 明朝" w:hAnsiTheme="minorEastAsia"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2" w15:restartNumberingAfterBreak="0">
    <w:nsid w:val="47733A56"/>
    <w:multiLevelType w:val="hybridMultilevel"/>
    <w:tmpl w:val="D83E4746"/>
    <w:lvl w:ilvl="0" w:tplc="A5427640">
      <w:start w:val="1"/>
      <w:numFmt w:val="decimal"/>
      <w:lvlText w:val="（%1）"/>
      <w:lvlJc w:val="left"/>
      <w:pPr>
        <w:ind w:left="567" w:hanging="567"/>
      </w:pPr>
      <w:rPr>
        <w:rFonts w:asciiTheme="minorEastAsia" w:eastAsiaTheme="minorEastAsia" w:hAnsiTheme="minorEastAsia" w:hint="default"/>
      </w:rPr>
    </w:lvl>
    <w:lvl w:ilvl="1" w:tplc="2C3C6992">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48C15B60"/>
    <w:multiLevelType w:val="hybridMultilevel"/>
    <w:tmpl w:val="397E111C"/>
    <w:lvl w:ilvl="0" w:tplc="BAD27DC4">
      <w:start w:val="1"/>
      <w:numFmt w:val="decimal"/>
      <w:lvlText w:val="（%1）"/>
      <w:lvlJc w:val="left"/>
      <w:pPr>
        <w:ind w:left="1003" w:hanging="720"/>
      </w:pPr>
      <w:rPr>
        <w:rFonts w:hint="default"/>
        <w:lang w:val="en-US"/>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4" w15:restartNumberingAfterBreak="0">
    <w:nsid w:val="528A5092"/>
    <w:multiLevelType w:val="hybridMultilevel"/>
    <w:tmpl w:val="5A6EC086"/>
    <w:lvl w:ilvl="0" w:tplc="542EBFF6">
      <w:start w:val="1"/>
      <w:numFmt w:val="decimal"/>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3605F79"/>
    <w:multiLevelType w:val="hybridMultilevel"/>
    <w:tmpl w:val="D1A2F1CA"/>
    <w:lvl w:ilvl="0" w:tplc="C374C7E2">
      <w:start w:val="1"/>
      <w:numFmt w:val="decimal"/>
      <w:lvlText w:val="（%1）"/>
      <w:lvlJc w:val="left"/>
      <w:pPr>
        <w:ind w:left="680" w:hanging="68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64A90072"/>
    <w:multiLevelType w:val="hybridMultilevel"/>
    <w:tmpl w:val="FE7EB460"/>
    <w:lvl w:ilvl="0" w:tplc="1568BF0E">
      <w:start w:val="1"/>
      <w:numFmt w:val="decimal"/>
      <w:lvlText w:val="（%1）"/>
      <w:lvlJc w:val="left"/>
      <w:pPr>
        <w:ind w:left="1146" w:hanging="7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7" w15:restartNumberingAfterBreak="0">
    <w:nsid w:val="6B9463A0"/>
    <w:multiLevelType w:val="hybridMultilevel"/>
    <w:tmpl w:val="457C0FC4"/>
    <w:lvl w:ilvl="0" w:tplc="307EB12A">
      <w:start w:val="1"/>
      <w:numFmt w:val="decimalEnclosedCircle"/>
      <w:lvlText w:val="%1"/>
      <w:lvlJc w:val="left"/>
      <w:pPr>
        <w:ind w:left="1134" w:hanging="283"/>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8" w15:restartNumberingAfterBreak="0">
    <w:nsid w:val="78C97AC4"/>
    <w:multiLevelType w:val="hybridMultilevel"/>
    <w:tmpl w:val="CCB6217A"/>
    <w:lvl w:ilvl="0" w:tplc="DF1E019A">
      <w:start w:val="1"/>
      <w:numFmt w:val="decimal"/>
      <w:lvlText w:val="（%1）"/>
      <w:lvlJc w:val="left"/>
      <w:pPr>
        <w:ind w:left="680" w:hanging="680"/>
      </w:pPr>
      <w:rPr>
        <w:rFonts w:ascii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9CD10C2"/>
    <w:multiLevelType w:val="hybridMultilevel"/>
    <w:tmpl w:val="43C400D6"/>
    <w:lvl w:ilvl="0" w:tplc="CB2CE7FC">
      <w:start w:val="1"/>
      <w:numFmt w:val="decimalEnclosedCircle"/>
      <w:lvlText w:val="%1"/>
      <w:lvlJc w:val="left"/>
      <w:pPr>
        <w:ind w:left="1134" w:hanging="283"/>
      </w:pPr>
      <w:rPr>
        <w:rFonts w:asciiTheme="minorEastAsia" w:eastAsia="ＭＳ 明朝" w:hAnsiTheme="minorEastAsia" w:cstheme="minorBidi" w:hint="eastAsia"/>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
  </w:num>
  <w:num w:numId="2">
    <w:abstractNumId w:val="13"/>
  </w:num>
  <w:num w:numId="3">
    <w:abstractNumId w:val="16"/>
  </w:num>
  <w:num w:numId="4">
    <w:abstractNumId w:val="6"/>
  </w:num>
  <w:num w:numId="5">
    <w:abstractNumId w:val="10"/>
  </w:num>
  <w:num w:numId="6">
    <w:abstractNumId w:val="3"/>
  </w:num>
  <w:num w:numId="7">
    <w:abstractNumId w:val="2"/>
  </w:num>
  <w:num w:numId="8">
    <w:abstractNumId w:val="4"/>
  </w:num>
  <w:num w:numId="9">
    <w:abstractNumId w:val="8"/>
  </w:num>
  <w:num w:numId="10">
    <w:abstractNumId w:val="7"/>
  </w:num>
  <w:num w:numId="11">
    <w:abstractNumId w:val="12"/>
  </w:num>
  <w:num w:numId="12">
    <w:abstractNumId w:val="5"/>
  </w:num>
  <w:num w:numId="13">
    <w:abstractNumId w:val="11"/>
  </w:num>
  <w:num w:numId="14">
    <w:abstractNumId w:val="9"/>
  </w:num>
  <w:num w:numId="15">
    <w:abstractNumId w:val="19"/>
  </w:num>
  <w:num w:numId="16">
    <w:abstractNumId w:val="15"/>
  </w:num>
  <w:num w:numId="17">
    <w:abstractNumId w:val="18"/>
  </w:num>
  <w:num w:numId="18">
    <w:abstractNumId w:val="14"/>
  </w:num>
  <w:num w:numId="19">
    <w:abstractNumId w:val="0"/>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5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B34"/>
    <w:rsid w:val="000366B2"/>
    <w:rsid w:val="00037B76"/>
    <w:rsid w:val="00044E00"/>
    <w:rsid w:val="00053056"/>
    <w:rsid w:val="0006028D"/>
    <w:rsid w:val="0006720D"/>
    <w:rsid w:val="00086A91"/>
    <w:rsid w:val="000903D8"/>
    <w:rsid w:val="000B2F44"/>
    <w:rsid w:val="000B6DC5"/>
    <w:rsid w:val="000B705D"/>
    <w:rsid w:val="000C1335"/>
    <w:rsid w:val="000C1E6C"/>
    <w:rsid w:val="000C2644"/>
    <w:rsid w:val="000D1917"/>
    <w:rsid w:val="000E12A1"/>
    <w:rsid w:val="000E3472"/>
    <w:rsid w:val="000F19EA"/>
    <w:rsid w:val="000F2864"/>
    <w:rsid w:val="000F2E75"/>
    <w:rsid w:val="000F44F1"/>
    <w:rsid w:val="00134CF3"/>
    <w:rsid w:val="001368BF"/>
    <w:rsid w:val="00142CAC"/>
    <w:rsid w:val="001603FF"/>
    <w:rsid w:val="001643A7"/>
    <w:rsid w:val="00175C19"/>
    <w:rsid w:val="00185AAA"/>
    <w:rsid w:val="00190CF8"/>
    <w:rsid w:val="0019479F"/>
    <w:rsid w:val="001A0675"/>
    <w:rsid w:val="001B19BF"/>
    <w:rsid w:val="001B763D"/>
    <w:rsid w:val="001C3E0C"/>
    <w:rsid w:val="001C4636"/>
    <w:rsid w:val="001D016C"/>
    <w:rsid w:val="001E0530"/>
    <w:rsid w:val="001E6145"/>
    <w:rsid w:val="001F1066"/>
    <w:rsid w:val="002116A8"/>
    <w:rsid w:val="0021246A"/>
    <w:rsid w:val="00214DA5"/>
    <w:rsid w:val="00231C6B"/>
    <w:rsid w:val="00256054"/>
    <w:rsid w:val="002650D6"/>
    <w:rsid w:val="00266002"/>
    <w:rsid w:val="00270621"/>
    <w:rsid w:val="002718A4"/>
    <w:rsid w:val="00276923"/>
    <w:rsid w:val="00277CF3"/>
    <w:rsid w:val="00284CD2"/>
    <w:rsid w:val="00293EFC"/>
    <w:rsid w:val="002A25C0"/>
    <w:rsid w:val="002A748C"/>
    <w:rsid w:val="002B1060"/>
    <w:rsid w:val="002B4CC9"/>
    <w:rsid w:val="002B7DBA"/>
    <w:rsid w:val="002D061F"/>
    <w:rsid w:val="002E5F26"/>
    <w:rsid w:val="002F3823"/>
    <w:rsid w:val="00302AE7"/>
    <w:rsid w:val="0030607B"/>
    <w:rsid w:val="003102E1"/>
    <w:rsid w:val="00315A72"/>
    <w:rsid w:val="00322C0E"/>
    <w:rsid w:val="00343534"/>
    <w:rsid w:val="003461C4"/>
    <w:rsid w:val="00350DDA"/>
    <w:rsid w:val="0036014E"/>
    <w:rsid w:val="003A0E14"/>
    <w:rsid w:val="003A5DCD"/>
    <w:rsid w:val="003B00F4"/>
    <w:rsid w:val="003D14B7"/>
    <w:rsid w:val="003D1880"/>
    <w:rsid w:val="003D3879"/>
    <w:rsid w:val="003D529B"/>
    <w:rsid w:val="003D6F33"/>
    <w:rsid w:val="003E38B9"/>
    <w:rsid w:val="003E5C53"/>
    <w:rsid w:val="003E7503"/>
    <w:rsid w:val="003F3607"/>
    <w:rsid w:val="00404738"/>
    <w:rsid w:val="00405A12"/>
    <w:rsid w:val="0040657F"/>
    <w:rsid w:val="00411362"/>
    <w:rsid w:val="00412FA0"/>
    <w:rsid w:val="004372AE"/>
    <w:rsid w:val="004404C7"/>
    <w:rsid w:val="00443058"/>
    <w:rsid w:val="0044558E"/>
    <w:rsid w:val="00450A3B"/>
    <w:rsid w:val="0045498F"/>
    <w:rsid w:val="00462348"/>
    <w:rsid w:val="004722FF"/>
    <w:rsid w:val="004746F0"/>
    <w:rsid w:val="00480445"/>
    <w:rsid w:val="0049209A"/>
    <w:rsid w:val="004A01CB"/>
    <w:rsid w:val="004C03E0"/>
    <w:rsid w:val="004C1072"/>
    <w:rsid w:val="004C11CB"/>
    <w:rsid w:val="004C1D52"/>
    <w:rsid w:val="004C2711"/>
    <w:rsid w:val="004C4F18"/>
    <w:rsid w:val="004C65E5"/>
    <w:rsid w:val="004C69DC"/>
    <w:rsid w:val="004F0AAB"/>
    <w:rsid w:val="004F6041"/>
    <w:rsid w:val="0050119B"/>
    <w:rsid w:val="00503321"/>
    <w:rsid w:val="00505400"/>
    <w:rsid w:val="005165AE"/>
    <w:rsid w:val="00524E48"/>
    <w:rsid w:val="00547828"/>
    <w:rsid w:val="00550709"/>
    <w:rsid w:val="00560040"/>
    <w:rsid w:val="005740D5"/>
    <w:rsid w:val="00591383"/>
    <w:rsid w:val="00597ACD"/>
    <w:rsid w:val="00597BB5"/>
    <w:rsid w:val="005A3971"/>
    <w:rsid w:val="005A581D"/>
    <w:rsid w:val="005A7B94"/>
    <w:rsid w:val="005B13E8"/>
    <w:rsid w:val="005C225F"/>
    <w:rsid w:val="005C4C41"/>
    <w:rsid w:val="005D0BC4"/>
    <w:rsid w:val="005D5D04"/>
    <w:rsid w:val="005F00D3"/>
    <w:rsid w:val="005F3BD9"/>
    <w:rsid w:val="005F5DD8"/>
    <w:rsid w:val="006028D3"/>
    <w:rsid w:val="00602ED9"/>
    <w:rsid w:val="0060395C"/>
    <w:rsid w:val="006059F8"/>
    <w:rsid w:val="00614326"/>
    <w:rsid w:val="00615364"/>
    <w:rsid w:val="00615986"/>
    <w:rsid w:val="0061672D"/>
    <w:rsid w:val="0063113E"/>
    <w:rsid w:val="006367FD"/>
    <w:rsid w:val="006441DF"/>
    <w:rsid w:val="0064439B"/>
    <w:rsid w:val="00660799"/>
    <w:rsid w:val="00676DFE"/>
    <w:rsid w:val="00680ECB"/>
    <w:rsid w:val="00682C84"/>
    <w:rsid w:val="0069132C"/>
    <w:rsid w:val="0069282E"/>
    <w:rsid w:val="00696002"/>
    <w:rsid w:val="006A1AF6"/>
    <w:rsid w:val="006A3A83"/>
    <w:rsid w:val="006B4B2E"/>
    <w:rsid w:val="006C2F60"/>
    <w:rsid w:val="006D315B"/>
    <w:rsid w:val="006D4AC1"/>
    <w:rsid w:val="006E019D"/>
    <w:rsid w:val="006F311E"/>
    <w:rsid w:val="006F31A2"/>
    <w:rsid w:val="006F7FB9"/>
    <w:rsid w:val="00702135"/>
    <w:rsid w:val="00720265"/>
    <w:rsid w:val="0072374E"/>
    <w:rsid w:val="007265E4"/>
    <w:rsid w:val="00726834"/>
    <w:rsid w:val="0074019F"/>
    <w:rsid w:val="00741BFB"/>
    <w:rsid w:val="00753C25"/>
    <w:rsid w:val="00754C6E"/>
    <w:rsid w:val="007906B4"/>
    <w:rsid w:val="007B40E3"/>
    <w:rsid w:val="007D2B48"/>
    <w:rsid w:val="008017D6"/>
    <w:rsid w:val="00807337"/>
    <w:rsid w:val="0081690D"/>
    <w:rsid w:val="00821597"/>
    <w:rsid w:val="008229BD"/>
    <w:rsid w:val="00827C04"/>
    <w:rsid w:val="008448BC"/>
    <w:rsid w:val="008449BA"/>
    <w:rsid w:val="008520A4"/>
    <w:rsid w:val="00857181"/>
    <w:rsid w:val="008604BE"/>
    <w:rsid w:val="00864B97"/>
    <w:rsid w:val="008667B2"/>
    <w:rsid w:val="00866BDB"/>
    <w:rsid w:val="00867B58"/>
    <w:rsid w:val="00871F33"/>
    <w:rsid w:val="00890F6F"/>
    <w:rsid w:val="008922C2"/>
    <w:rsid w:val="00894307"/>
    <w:rsid w:val="008A1677"/>
    <w:rsid w:val="008A3651"/>
    <w:rsid w:val="008A4530"/>
    <w:rsid w:val="008A671C"/>
    <w:rsid w:val="008A67D5"/>
    <w:rsid w:val="008B4CAB"/>
    <w:rsid w:val="008E663C"/>
    <w:rsid w:val="008F1581"/>
    <w:rsid w:val="008F1E19"/>
    <w:rsid w:val="0091721F"/>
    <w:rsid w:val="00925643"/>
    <w:rsid w:val="0093164B"/>
    <w:rsid w:val="00931924"/>
    <w:rsid w:val="00933CEC"/>
    <w:rsid w:val="00933E37"/>
    <w:rsid w:val="009414B0"/>
    <w:rsid w:val="009418A1"/>
    <w:rsid w:val="00943110"/>
    <w:rsid w:val="009668E3"/>
    <w:rsid w:val="0097104D"/>
    <w:rsid w:val="00975155"/>
    <w:rsid w:val="00977E27"/>
    <w:rsid w:val="0098030D"/>
    <w:rsid w:val="009909D2"/>
    <w:rsid w:val="00995349"/>
    <w:rsid w:val="00995E39"/>
    <w:rsid w:val="00996C71"/>
    <w:rsid w:val="009A2415"/>
    <w:rsid w:val="009B4935"/>
    <w:rsid w:val="009D09EC"/>
    <w:rsid w:val="009E513B"/>
    <w:rsid w:val="009F4174"/>
    <w:rsid w:val="00A02D4F"/>
    <w:rsid w:val="00A059F3"/>
    <w:rsid w:val="00A16AFD"/>
    <w:rsid w:val="00A1748C"/>
    <w:rsid w:val="00A2285E"/>
    <w:rsid w:val="00A27C14"/>
    <w:rsid w:val="00A32737"/>
    <w:rsid w:val="00A32B75"/>
    <w:rsid w:val="00A401E3"/>
    <w:rsid w:val="00A42C03"/>
    <w:rsid w:val="00A4715E"/>
    <w:rsid w:val="00A656B6"/>
    <w:rsid w:val="00A745AE"/>
    <w:rsid w:val="00AB0EA5"/>
    <w:rsid w:val="00AC36C7"/>
    <w:rsid w:val="00AC5A61"/>
    <w:rsid w:val="00AD0704"/>
    <w:rsid w:val="00AD10E2"/>
    <w:rsid w:val="00AE7F5B"/>
    <w:rsid w:val="00AF4B6A"/>
    <w:rsid w:val="00B127A5"/>
    <w:rsid w:val="00B128E9"/>
    <w:rsid w:val="00B150D4"/>
    <w:rsid w:val="00B1637E"/>
    <w:rsid w:val="00B21348"/>
    <w:rsid w:val="00B33FCD"/>
    <w:rsid w:val="00B40185"/>
    <w:rsid w:val="00B41B5C"/>
    <w:rsid w:val="00B44B34"/>
    <w:rsid w:val="00B502EA"/>
    <w:rsid w:val="00B505C0"/>
    <w:rsid w:val="00B5308E"/>
    <w:rsid w:val="00B61102"/>
    <w:rsid w:val="00B65772"/>
    <w:rsid w:val="00B7226E"/>
    <w:rsid w:val="00B77291"/>
    <w:rsid w:val="00B77C6D"/>
    <w:rsid w:val="00BA3D21"/>
    <w:rsid w:val="00BA72F0"/>
    <w:rsid w:val="00BB2BB6"/>
    <w:rsid w:val="00BD3C4C"/>
    <w:rsid w:val="00BE53CA"/>
    <w:rsid w:val="00BF42D1"/>
    <w:rsid w:val="00BF5F37"/>
    <w:rsid w:val="00BF6984"/>
    <w:rsid w:val="00BF7210"/>
    <w:rsid w:val="00C0644B"/>
    <w:rsid w:val="00C0675D"/>
    <w:rsid w:val="00C06C8C"/>
    <w:rsid w:val="00C0710C"/>
    <w:rsid w:val="00C10956"/>
    <w:rsid w:val="00C13129"/>
    <w:rsid w:val="00C150A4"/>
    <w:rsid w:val="00C2023D"/>
    <w:rsid w:val="00C22B4C"/>
    <w:rsid w:val="00C30C4F"/>
    <w:rsid w:val="00C30E86"/>
    <w:rsid w:val="00C45791"/>
    <w:rsid w:val="00C5438B"/>
    <w:rsid w:val="00C56A56"/>
    <w:rsid w:val="00C608C7"/>
    <w:rsid w:val="00C72C25"/>
    <w:rsid w:val="00C734F2"/>
    <w:rsid w:val="00C817B3"/>
    <w:rsid w:val="00C9098A"/>
    <w:rsid w:val="00CA482C"/>
    <w:rsid w:val="00CA6EF4"/>
    <w:rsid w:val="00CD3A87"/>
    <w:rsid w:val="00CD3BC4"/>
    <w:rsid w:val="00CE33D7"/>
    <w:rsid w:val="00CF05B8"/>
    <w:rsid w:val="00CF0B6E"/>
    <w:rsid w:val="00D14772"/>
    <w:rsid w:val="00D148C6"/>
    <w:rsid w:val="00D26103"/>
    <w:rsid w:val="00D316C3"/>
    <w:rsid w:val="00D371E6"/>
    <w:rsid w:val="00D55868"/>
    <w:rsid w:val="00D561AA"/>
    <w:rsid w:val="00D62DB7"/>
    <w:rsid w:val="00D6735E"/>
    <w:rsid w:val="00D71918"/>
    <w:rsid w:val="00DE5BC7"/>
    <w:rsid w:val="00DF2CFB"/>
    <w:rsid w:val="00DF49EC"/>
    <w:rsid w:val="00DF55EC"/>
    <w:rsid w:val="00DF564B"/>
    <w:rsid w:val="00E05CEF"/>
    <w:rsid w:val="00E1430B"/>
    <w:rsid w:val="00E207A6"/>
    <w:rsid w:val="00E21309"/>
    <w:rsid w:val="00E21E41"/>
    <w:rsid w:val="00E24C28"/>
    <w:rsid w:val="00E368E8"/>
    <w:rsid w:val="00E371D6"/>
    <w:rsid w:val="00E947FB"/>
    <w:rsid w:val="00EB7CD3"/>
    <w:rsid w:val="00EC0EC1"/>
    <w:rsid w:val="00EC1AA2"/>
    <w:rsid w:val="00EC6818"/>
    <w:rsid w:val="00ED118D"/>
    <w:rsid w:val="00ED7CDF"/>
    <w:rsid w:val="00ED7FE5"/>
    <w:rsid w:val="00EE6784"/>
    <w:rsid w:val="00EF1A25"/>
    <w:rsid w:val="00EF478E"/>
    <w:rsid w:val="00EF5B81"/>
    <w:rsid w:val="00F01274"/>
    <w:rsid w:val="00F31CAA"/>
    <w:rsid w:val="00F553C3"/>
    <w:rsid w:val="00F627A9"/>
    <w:rsid w:val="00F71DD2"/>
    <w:rsid w:val="00F7273C"/>
    <w:rsid w:val="00F7656F"/>
    <w:rsid w:val="00F81404"/>
    <w:rsid w:val="00F82FB8"/>
    <w:rsid w:val="00FB48EE"/>
    <w:rsid w:val="00FB4F77"/>
    <w:rsid w:val="00FD4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5889">
      <v:textbox inset="5.85pt,.7pt,5.85pt,.7pt"/>
    </o:shapedefaults>
    <o:shapelayout v:ext="edit">
      <o:idmap v:ext="edit" data="1"/>
    </o:shapelayout>
  </w:shapeDefaults>
  <w:decimalSymbol w:val="."/>
  <w:listSeparator w:val=","/>
  <w14:docId w14:val="0452A70B"/>
  <w15:docId w15:val="{044CF756-6EC1-43E7-9547-146ACC3F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4B34"/>
    <w:pPr>
      <w:tabs>
        <w:tab w:val="center" w:pos="4252"/>
        <w:tab w:val="right" w:pos="8504"/>
      </w:tabs>
      <w:snapToGrid w:val="0"/>
    </w:pPr>
  </w:style>
  <w:style w:type="character" w:customStyle="1" w:styleId="a4">
    <w:name w:val="ヘッダー (文字)"/>
    <w:basedOn w:val="a0"/>
    <w:link w:val="a3"/>
    <w:uiPriority w:val="99"/>
    <w:rsid w:val="00B44B34"/>
  </w:style>
  <w:style w:type="paragraph" w:styleId="a5">
    <w:name w:val="footer"/>
    <w:basedOn w:val="a"/>
    <w:link w:val="a6"/>
    <w:uiPriority w:val="99"/>
    <w:unhideWhenUsed/>
    <w:rsid w:val="00B44B34"/>
    <w:pPr>
      <w:tabs>
        <w:tab w:val="center" w:pos="4252"/>
        <w:tab w:val="right" w:pos="8504"/>
      </w:tabs>
      <w:snapToGrid w:val="0"/>
    </w:pPr>
  </w:style>
  <w:style w:type="character" w:customStyle="1" w:styleId="a6">
    <w:name w:val="フッター (文字)"/>
    <w:basedOn w:val="a0"/>
    <w:link w:val="a5"/>
    <w:uiPriority w:val="99"/>
    <w:rsid w:val="00B44B34"/>
  </w:style>
  <w:style w:type="paragraph" w:styleId="a7">
    <w:name w:val="List Paragraph"/>
    <w:basedOn w:val="a"/>
    <w:uiPriority w:val="34"/>
    <w:qFormat/>
    <w:rsid w:val="0050119B"/>
    <w:pPr>
      <w:ind w:leftChars="400" w:left="840"/>
    </w:pPr>
  </w:style>
  <w:style w:type="character" w:styleId="a8">
    <w:name w:val="Hyperlink"/>
    <w:basedOn w:val="a0"/>
    <w:uiPriority w:val="99"/>
    <w:unhideWhenUsed/>
    <w:rsid w:val="00404738"/>
    <w:rPr>
      <w:color w:val="0000FF" w:themeColor="hyperlink"/>
      <w:u w:val="single"/>
    </w:rPr>
  </w:style>
  <w:style w:type="table" w:styleId="a9">
    <w:name w:val="Table Grid"/>
    <w:basedOn w:val="a1"/>
    <w:uiPriority w:val="59"/>
    <w:rsid w:val="003D6F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66BD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66BDB"/>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256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sodate@city.awa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2410D1-5157-4E0A-AF12-CE571FA514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744</TotalTime>
  <Pages>7</Pages>
  <Words>930</Words>
  <Characters>5305</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山本 紹央</dc:creator>
  <cp:lastModifiedBy>坂森 俊太</cp:lastModifiedBy>
  <cp:revision>62</cp:revision>
  <cp:lastPrinted>2024-09-27T05:46:00Z</cp:lastPrinted>
  <dcterms:created xsi:type="dcterms:W3CDTF">2024-09-09T08:27:00Z</dcterms:created>
  <dcterms:modified xsi:type="dcterms:W3CDTF">2024-10-01T05:57:00Z</dcterms:modified>
</cp:coreProperties>
</file>